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22E3" w:rsidRPr="006D7046" w:rsidRDefault="00EA22E3" w:rsidP="00EA22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7046">
        <w:rPr>
          <w:rFonts w:ascii="Times New Roman" w:hAnsi="Times New Roman" w:cs="Times New Roman"/>
          <w:b/>
          <w:sz w:val="28"/>
          <w:szCs w:val="28"/>
        </w:rPr>
        <w:t>Формы работы с ученическим самоуправлением.</w:t>
      </w:r>
    </w:p>
    <w:p w:rsidR="00EA22E3" w:rsidRPr="009C44AB" w:rsidRDefault="00EA22E3" w:rsidP="00EA22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44AB">
        <w:rPr>
          <w:rFonts w:ascii="Times New Roman" w:hAnsi="Times New Roman" w:cs="Times New Roman"/>
          <w:sz w:val="28"/>
          <w:szCs w:val="28"/>
        </w:rPr>
        <w:t>Временные творческие группы. Они создаются на</w:t>
      </w:r>
      <w:r>
        <w:rPr>
          <w:rFonts w:ascii="Times New Roman" w:hAnsi="Times New Roman" w:cs="Times New Roman"/>
          <w:sz w:val="28"/>
          <w:szCs w:val="28"/>
        </w:rPr>
        <w:t xml:space="preserve"> период подготовки и проведения </w:t>
      </w:r>
      <w:r w:rsidRPr="009C44AB">
        <w:rPr>
          <w:rFonts w:ascii="Times New Roman" w:hAnsi="Times New Roman" w:cs="Times New Roman"/>
          <w:sz w:val="28"/>
          <w:szCs w:val="28"/>
        </w:rPr>
        <w:t>различных учебных, воспитательных и организацион</w:t>
      </w:r>
      <w:r>
        <w:rPr>
          <w:rFonts w:ascii="Times New Roman" w:hAnsi="Times New Roman" w:cs="Times New Roman"/>
          <w:sz w:val="28"/>
          <w:szCs w:val="28"/>
        </w:rPr>
        <w:t xml:space="preserve">ных дел. Входят в них педагоги, </w:t>
      </w:r>
      <w:r w:rsidRPr="009C44AB">
        <w:rPr>
          <w:rFonts w:ascii="Times New Roman" w:hAnsi="Times New Roman" w:cs="Times New Roman"/>
          <w:sz w:val="28"/>
          <w:szCs w:val="28"/>
        </w:rPr>
        <w:t>дети, а иногда и родители.</w:t>
      </w:r>
    </w:p>
    <w:p w:rsidR="00EA22E3" w:rsidRPr="009C44AB" w:rsidRDefault="00EA22E3" w:rsidP="00EA22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44AB">
        <w:rPr>
          <w:rFonts w:ascii="Times New Roman" w:hAnsi="Times New Roman" w:cs="Times New Roman"/>
          <w:sz w:val="28"/>
          <w:szCs w:val="28"/>
        </w:rPr>
        <w:t>Ежемесячные встречи директора и администрации с пре</w:t>
      </w:r>
      <w:r>
        <w:rPr>
          <w:rFonts w:ascii="Times New Roman" w:hAnsi="Times New Roman" w:cs="Times New Roman"/>
          <w:sz w:val="28"/>
          <w:szCs w:val="28"/>
        </w:rPr>
        <w:t xml:space="preserve">зидентским советом. Это одна из </w:t>
      </w:r>
      <w:r w:rsidRPr="009C44AB">
        <w:rPr>
          <w:rFonts w:ascii="Times New Roman" w:hAnsi="Times New Roman" w:cs="Times New Roman"/>
          <w:sz w:val="28"/>
          <w:szCs w:val="28"/>
        </w:rPr>
        <w:t>важных структур управления школой и ее демократизации.</w:t>
      </w:r>
    </w:p>
    <w:p w:rsidR="00EA22E3" w:rsidRPr="009C44AB" w:rsidRDefault="00EA22E3" w:rsidP="00EA22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44AB">
        <w:rPr>
          <w:rFonts w:ascii="Times New Roman" w:hAnsi="Times New Roman" w:cs="Times New Roman"/>
          <w:sz w:val="28"/>
          <w:szCs w:val="28"/>
        </w:rPr>
        <w:t>Еженедельные встречи ЗДВР с представителями классов. Это совещательно-информационный орган детского самоуправления.</w:t>
      </w:r>
    </w:p>
    <w:p w:rsidR="00EA22E3" w:rsidRDefault="00EA22E3" w:rsidP="00EA22E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111D7D" w:rsidRDefault="00111D7D" w:rsidP="00EA22E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11D7D" w:rsidRDefault="00111D7D" w:rsidP="00EA22E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A22E3" w:rsidRPr="00EA22E3" w:rsidRDefault="00EA22E3" w:rsidP="00EA22E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EA22E3">
        <w:rPr>
          <w:rFonts w:ascii="Times New Roman" w:hAnsi="Times New Roman" w:cs="Times New Roman"/>
          <w:b/>
          <w:sz w:val="28"/>
          <w:szCs w:val="28"/>
        </w:rPr>
        <w:t>Каковы компетенции родителей в развитии ученического самоуправления.</w:t>
      </w:r>
    </w:p>
    <w:p w:rsidR="00EA22E3" w:rsidRPr="003729D4" w:rsidRDefault="00EA22E3" w:rsidP="00EA22E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29D4">
        <w:rPr>
          <w:rFonts w:ascii="Times New Roman" w:hAnsi="Times New Roman" w:cs="Times New Roman"/>
          <w:b/>
          <w:sz w:val="28"/>
          <w:szCs w:val="28"/>
        </w:rPr>
        <w:t>Образовательные компетенции:</w:t>
      </w:r>
    </w:p>
    <w:p w:rsidR="00EA22E3" w:rsidRPr="009C44AB" w:rsidRDefault="00EA22E3" w:rsidP="00EA22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44AB">
        <w:rPr>
          <w:rFonts w:ascii="Times New Roman" w:hAnsi="Times New Roman" w:cs="Times New Roman"/>
          <w:sz w:val="28"/>
          <w:szCs w:val="28"/>
        </w:rPr>
        <w:t>• Знания научных предметов, в рамках которых сос</w:t>
      </w:r>
      <w:r>
        <w:rPr>
          <w:rFonts w:ascii="Times New Roman" w:hAnsi="Times New Roman" w:cs="Times New Roman"/>
          <w:sz w:val="28"/>
          <w:szCs w:val="28"/>
        </w:rPr>
        <w:t xml:space="preserve">тоялась профессиональная судьба </w:t>
      </w:r>
      <w:r w:rsidRPr="009C44AB">
        <w:rPr>
          <w:rFonts w:ascii="Times New Roman" w:hAnsi="Times New Roman" w:cs="Times New Roman"/>
          <w:sz w:val="28"/>
          <w:szCs w:val="28"/>
        </w:rPr>
        <w:t>родителей либо реализованы интересы и хобби, на уро</w:t>
      </w:r>
      <w:r>
        <w:rPr>
          <w:rFonts w:ascii="Times New Roman" w:hAnsi="Times New Roman" w:cs="Times New Roman"/>
          <w:sz w:val="28"/>
          <w:szCs w:val="28"/>
        </w:rPr>
        <w:t xml:space="preserve">вне функциональной грамотности, </w:t>
      </w:r>
      <w:r w:rsidRPr="009C44AB">
        <w:rPr>
          <w:rFonts w:ascii="Times New Roman" w:hAnsi="Times New Roman" w:cs="Times New Roman"/>
          <w:sz w:val="28"/>
          <w:szCs w:val="28"/>
        </w:rPr>
        <w:t>умение объяснить научные явления с точки зрения востребованности жизнью;</w:t>
      </w:r>
    </w:p>
    <w:p w:rsidR="00EA22E3" w:rsidRPr="009C44AB" w:rsidRDefault="00EA22E3" w:rsidP="00EA22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44AB">
        <w:rPr>
          <w:rFonts w:ascii="Times New Roman" w:hAnsi="Times New Roman" w:cs="Times New Roman"/>
          <w:sz w:val="28"/>
          <w:szCs w:val="28"/>
        </w:rPr>
        <w:t>• Владение целостным представлением о карт</w:t>
      </w:r>
      <w:r>
        <w:rPr>
          <w:rFonts w:ascii="Times New Roman" w:hAnsi="Times New Roman" w:cs="Times New Roman"/>
          <w:sz w:val="28"/>
          <w:szCs w:val="28"/>
        </w:rPr>
        <w:t xml:space="preserve">ине мира с позиции значимости и </w:t>
      </w:r>
      <w:r w:rsidRPr="009C44AB">
        <w:rPr>
          <w:rFonts w:ascii="Times New Roman" w:hAnsi="Times New Roman" w:cs="Times New Roman"/>
          <w:sz w:val="28"/>
          <w:szCs w:val="28"/>
        </w:rPr>
        <w:t>применения в действительности;</w:t>
      </w:r>
    </w:p>
    <w:p w:rsidR="00EA22E3" w:rsidRPr="009C44AB" w:rsidRDefault="00EA22E3" w:rsidP="00EA22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44AB">
        <w:rPr>
          <w:rFonts w:ascii="Times New Roman" w:hAnsi="Times New Roman" w:cs="Times New Roman"/>
          <w:sz w:val="28"/>
          <w:szCs w:val="28"/>
        </w:rPr>
        <w:t>• Знания узкоспециализированные, выходящ</w:t>
      </w:r>
      <w:r>
        <w:rPr>
          <w:rFonts w:ascii="Times New Roman" w:hAnsi="Times New Roman" w:cs="Times New Roman"/>
          <w:sz w:val="28"/>
          <w:szCs w:val="28"/>
        </w:rPr>
        <w:t xml:space="preserve">ие за рамки общеобразовательных </w:t>
      </w:r>
      <w:r w:rsidRPr="009C44AB">
        <w:rPr>
          <w:rFonts w:ascii="Times New Roman" w:hAnsi="Times New Roman" w:cs="Times New Roman"/>
          <w:sz w:val="28"/>
          <w:szCs w:val="28"/>
        </w:rPr>
        <w:t>предметов;</w:t>
      </w:r>
    </w:p>
    <w:p w:rsidR="00EA22E3" w:rsidRPr="009C44AB" w:rsidRDefault="00EA22E3" w:rsidP="00EA22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44AB">
        <w:rPr>
          <w:rFonts w:ascii="Times New Roman" w:hAnsi="Times New Roman" w:cs="Times New Roman"/>
          <w:sz w:val="28"/>
          <w:szCs w:val="28"/>
        </w:rPr>
        <w:t>• Индивидуализированные знания общеобразо</w:t>
      </w:r>
      <w:r>
        <w:rPr>
          <w:rFonts w:ascii="Times New Roman" w:hAnsi="Times New Roman" w:cs="Times New Roman"/>
          <w:sz w:val="28"/>
          <w:szCs w:val="28"/>
        </w:rPr>
        <w:t xml:space="preserve">вательных предметов, не имеющие </w:t>
      </w:r>
      <w:r w:rsidRPr="009C44AB">
        <w:rPr>
          <w:rFonts w:ascii="Times New Roman" w:hAnsi="Times New Roman" w:cs="Times New Roman"/>
          <w:sz w:val="28"/>
          <w:szCs w:val="28"/>
        </w:rPr>
        <w:t>аналогов преподавании учителем.</w:t>
      </w:r>
    </w:p>
    <w:p w:rsidR="00EA22E3" w:rsidRPr="003729D4" w:rsidRDefault="00EA22E3" w:rsidP="00EA22E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29D4">
        <w:rPr>
          <w:rFonts w:ascii="Times New Roman" w:hAnsi="Times New Roman" w:cs="Times New Roman"/>
          <w:b/>
          <w:sz w:val="28"/>
          <w:szCs w:val="28"/>
        </w:rPr>
        <w:t>Воспитательные компетенции:</w:t>
      </w:r>
    </w:p>
    <w:p w:rsidR="00EA22E3" w:rsidRPr="009C44AB" w:rsidRDefault="00EA22E3" w:rsidP="00EA22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44AB">
        <w:rPr>
          <w:rFonts w:ascii="Times New Roman" w:hAnsi="Times New Roman" w:cs="Times New Roman"/>
          <w:sz w:val="28"/>
          <w:szCs w:val="28"/>
        </w:rPr>
        <w:t>• Личная заинтересованность в успешном результате воспитания детей;</w:t>
      </w:r>
    </w:p>
    <w:p w:rsidR="00EA22E3" w:rsidRPr="009C44AB" w:rsidRDefault="00EA22E3" w:rsidP="00EA22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44AB">
        <w:rPr>
          <w:rFonts w:ascii="Times New Roman" w:hAnsi="Times New Roman" w:cs="Times New Roman"/>
          <w:sz w:val="28"/>
          <w:szCs w:val="28"/>
        </w:rPr>
        <w:t>• Понимание роли и функции личностных качеств</w:t>
      </w:r>
      <w:r>
        <w:rPr>
          <w:rFonts w:ascii="Times New Roman" w:hAnsi="Times New Roman" w:cs="Times New Roman"/>
          <w:sz w:val="28"/>
          <w:szCs w:val="28"/>
        </w:rPr>
        <w:t xml:space="preserve"> учащихся для самообразования и </w:t>
      </w:r>
      <w:r w:rsidRPr="009C44AB">
        <w:rPr>
          <w:rFonts w:ascii="Times New Roman" w:hAnsi="Times New Roman" w:cs="Times New Roman"/>
          <w:sz w:val="28"/>
          <w:szCs w:val="28"/>
        </w:rPr>
        <w:t>самореализации;</w:t>
      </w:r>
    </w:p>
    <w:p w:rsidR="00EA22E3" w:rsidRPr="009C44AB" w:rsidRDefault="00EA22E3" w:rsidP="00EA22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44AB">
        <w:rPr>
          <w:rFonts w:ascii="Times New Roman" w:hAnsi="Times New Roman" w:cs="Times New Roman"/>
          <w:sz w:val="28"/>
          <w:szCs w:val="28"/>
        </w:rPr>
        <w:t>• Ориентация на семейные традиции и опыт семейно</w:t>
      </w:r>
      <w:r>
        <w:rPr>
          <w:rFonts w:ascii="Times New Roman" w:hAnsi="Times New Roman" w:cs="Times New Roman"/>
          <w:sz w:val="28"/>
          <w:szCs w:val="28"/>
        </w:rPr>
        <w:t xml:space="preserve">го воспитания, необходимость их </w:t>
      </w:r>
      <w:r w:rsidRPr="009C44AB">
        <w:rPr>
          <w:rFonts w:ascii="Times New Roman" w:hAnsi="Times New Roman" w:cs="Times New Roman"/>
          <w:sz w:val="28"/>
          <w:szCs w:val="28"/>
        </w:rPr>
        <w:t>учета при организации обучения и выборе методов воздействия на личность ученика;</w:t>
      </w:r>
    </w:p>
    <w:p w:rsidR="00EA22E3" w:rsidRPr="009C44AB" w:rsidRDefault="00EA22E3" w:rsidP="00EA22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44AB">
        <w:rPr>
          <w:rFonts w:ascii="Times New Roman" w:hAnsi="Times New Roman" w:cs="Times New Roman"/>
          <w:sz w:val="28"/>
          <w:szCs w:val="28"/>
        </w:rPr>
        <w:t>• Владение приемами домашнего воспитания и педаго</w:t>
      </w:r>
      <w:r>
        <w:rPr>
          <w:rFonts w:ascii="Times New Roman" w:hAnsi="Times New Roman" w:cs="Times New Roman"/>
          <w:sz w:val="28"/>
          <w:szCs w:val="28"/>
        </w:rPr>
        <w:t xml:space="preserve">гической техники, их применения </w:t>
      </w:r>
      <w:r w:rsidRPr="009C44AB">
        <w:rPr>
          <w:rFonts w:ascii="Times New Roman" w:hAnsi="Times New Roman" w:cs="Times New Roman"/>
          <w:sz w:val="28"/>
          <w:szCs w:val="28"/>
        </w:rPr>
        <w:t>в общении с классом.</w:t>
      </w:r>
    </w:p>
    <w:p w:rsidR="00EA22E3" w:rsidRPr="003729D4" w:rsidRDefault="00EA22E3" w:rsidP="00EA22E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29D4">
        <w:rPr>
          <w:rFonts w:ascii="Times New Roman" w:hAnsi="Times New Roman" w:cs="Times New Roman"/>
          <w:b/>
          <w:sz w:val="28"/>
          <w:szCs w:val="28"/>
        </w:rPr>
        <w:t>Личностные компетенции:</w:t>
      </w:r>
    </w:p>
    <w:p w:rsidR="00EA22E3" w:rsidRPr="009C44AB" w:rsidRDefault="00EA22E3" w:rsidP="00EA22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44AB">
        <w:rPr>
          <w:rFonts w:ascii="Times New Roman" w:hAnsi="Times New Roman" w:cs="Times New Roman"/>
          <w:sz w:val="28"/>
          <w:szCs w:val="28"/>
        </w:rPr>
        <w:t>• Социально значимый опыт общения с окружающими;</w:t>
      </w:r>
    </w:p>
    <w:p w:rsidR="00EA22E3" w:rsidRPr="009C44AB" w:rsidRDefault="00EA22E3" w:rsidP="00EA22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44AB">
        <w:rPr>
          <w:rFonts w:ascii="Times New Roman" w:hAnsi="Times New Roman" w:cs="Times New Roman"/>
          <w:sz w:val="28"/>
          <w:szCs w:val="28"/>
        </w:rPr>
        <w:t>• Коммуникативные умения с учетом возрастных особенностей детей;</w:t>
      </w:r>
    </w:p>
    <w:p w:rsidR="00EA22E3" w:rsidRPr="009C44AB" w:rsidRDefault="00EA22E3" w:rsidP="00EA22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44AB">
        <w:rPr>
          <w:rFonts w:ascii="Times New Roman" w:hAnsi="Times New Roman" w:cs="Times New Roman"/>
          <w:sz w:val="28"/>
          <w:szCs w:val="28"/>
        </w:rPr>
        <w:t>• Личностная самостоятельность (</w:t>
      </w:r>
      <w:proofErr w:type="spellStart"/>
      <w:r w:rsidRPr="009C44AB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9C44AB">
        <w:rPr>
          <w:rFonts w:ascii="Times New Roman" w:hAnsi="Times New Roman" w:cs="Times New Roman"/>
          <w:sz w:val="28"/>
          <w:szCs w:val="28"/>
        </w:rPr>
        <w:t xml:space="preserve"> общечеловеческих ценностей);</w:t>
      </w:r>
    </w:p>
    <w:p w:rsidR="00EA22E3" w:rsidRPr="009C44AB" w:rsidRDefault="00EA22E3" w:rsidP="00EA22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44AB">
        <w:rPr>
          <w:rFonts w:ascii="Times New Roman" w:hAnsi="Times New Roman" w:cs="Times New Roman"/>
          <w:sz w:val="28"/>
          <w:szCs w:val="28"/>
        </w:rPr>
        <w:t>• Профессиональная успешная судьба;</w:t>
      </w:r>
    </w:p>
    <w:p w:rsidR="00EA22E3" w:rsidRPr="009C44AB" w:rsidRDefault="00EA22E3" w:rsidP="00EA22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44AB">
        <w:rPr>
          <w:rFonts w:ascii="Times New Roman" w:hAnsi="Times New Roman" w:cs="Times New Roman"/>
          <w:sz w:val="28"/>
          <w:szCs w:val="28"/>
        </w:rPr>
        <w:t>• Благоприятная психологическая обстановка в семье</w:t>
      </w:r>
      <w:r>
        <w:rPr>
          <w:rFonts w:ascii="Times New Roman" w:hAnsi="Times New Roman" w:cs="Times New Roman"/>
          <w:sz w:val="28"/>
          <w:szCs w:val="28"/>
        </w:rPr>
        <w:t xml:space="preserve">: душевное равновесие, домашний </w:t>
      </w:r>
      <w:r w:rsidRPr="009C44AB">
        <w:rPr>
          <w:rFonts w:ascii="Times New Roman" w:hAnsi="Times New Roman" w:cs="Times New Roman"/>
          <w:sz w:val="28"/>
          <w:szCs w:val="28"/>
        </w:rPr>
        <w:t>уют, вера в ребенка;</w:t>
      </w:r>
    </w:p>
    <w:p w:rsidR="00EA22E3" w:rsidRPr="009C44AB" w:rsidRDefault="00EA22E3" w:rsidP="00EA22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44AB">
        <w:rPr>
          <w:rFonts w:ascii="Times New Roman" w:hAnsi="Times New Roman" w:cs="Times New Roman"/>
          <w:sz w:val="28"/>
          <w:szCs w:val="28"/>
        </w:rPr>
        <w:t>• Доверительные отношения с учащимися.</w:t>
      </w:r>
    </w:p>
    <w:p w:rsidR="00EA22E3" w:rsidRDefault="00EA22E3" w:rsidP="00EA22E3"/>
    <w:p w:rsidR="008B0E3E" w:rsidRDefault="008B0E3E"/>
    <w:sectPr w:rsidR="008B0E3E" w:rsidSect="00086F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A22E3"/>
    <w:rsid w:val="00111D7D"/>
    <w:rsid w:val="008B0E3E"/>
    <w:rsid w:val="00EA22E3"/>
    <w:rsid w:val="00EE6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3FA16C-2BA4-405D-93C9-0E4B29934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22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292</Words>
  <Characters>1668</Characters>
  <Application>Microsoft Office Word</Application>
  <DocSecurity>0</DocSecurity>
  <Lines>13</Lines>
  <Paragraphs>3</Paragraphs>
  <ScaleCrop>false</ScaleCrop>
  <Company>Krokoz™</Company>
  <LinksUpToDate>false</LinksUpToDate>
  <CharactersWithSpaces>1957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qz</dc:creator>
  <cp:keywords/>
  <dc:description/>
  <cp:lastModifiedBy>Учитель</cp:lastModifiedBy>
  <cp:revision>3</cp:revision>
  <dcterms:created xsi:type="dcterms:W3CDTF">2017-03-26T05:30:00Z</dcterms:created>
  <dcterms:modified xsi:type="dcterms:W3CDTF">2017-03-26T23:33:00Z</dcterms:modified>
</cp:coreProperties>
</file>