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88" w:rsidRDefault="009073EA" w:rsidP="009073EA">
      <w:pPr>
        <w:spacing w:after="0" w:line="360" w:lineRule="auto"/>
        <w:ind w:firstLine="709"/>
        <w:jc w:val="right"/>
        <w:rPr>
          <w:rFonts w:cs="Times New Roman"/>
          <w:b/>
        </w:rPr>
      </w:pPr>
      <w:r w:rsidRPr="009073EA">
        <w:rPr>
          <w:rFonts w:cs="Times New Roman"/>
          <w:b/>
        </w:rPr>
        <w:t>Автор: Румянцев Глеб Игнатьевич</w:t>
      </w:r>
      <w:r>
        <w:rPr>
          <w:rFonts w:cs="Times New Roman"/>
          <w:b/>
        </w:rPr>
        <w:t xml:space="preserve">, </w:t>
      </w:r>
    </w:p>
    <w:p w:rsidR="009073EA" w:rsidRPr="009073EA" w:rsidRDefault="009073EA" w:rsidP="009073EA">
      <w:pPr>
        <w:spacing w:after="0" w:line="360" w:lineRule="auto"/>
        <w:ind w:firstLine="709"/>
        <w:jc w:val="right"/>
        <w:rPr>
          <w:rFonts w:cs="Times New Roman"/>
          <w:b/>
        </w:rPr>
      </w:pPr>
      <w:r>
        <w:rPr>
          <w:rFonts w:cs="Times New Roman"/>
          <w:b/>
        </w:rPr>
        <w:t>учитель английского языка</w:t>
      </w:r>
    </w:p>
    <w:p w:rsidR="00AC5044" w:rsidRPr="00EA4C97" w:rsidRDefault="003E5D86" w:rsidP="00EA4C97">
      <w:pPr>
        <w:spacing w:after="0" w:line="360" w:lineRule="auto"/>
        <w:ind w:firstLine="709"/>
        <w:rPr>
          <w:rFonts w:cs="Times New Roman"/>
          <w:b/>
          <w:i/>
        </w:rPr>
      </w:pPr>
      <w:r w:rsidRPr="00EA4C97">
        <w:rPr>
          <w:rFonts w:cs="Times New Roman"/>
          <w:b/>
          <w:i/>
        </w:rPr>
        <w:t xml:space="preserve">Путешествия. Население разных стран. </w:t>
      </w:r>
      <w:r w:rsidR="009073EA">
        <w:rPr>
          <w:rFonts w:cs="Times New Roman"/>
          <w:b/>
          <w:i/>
        </w:rPr>
        <w:t>6 класс</w:t>
      </w:r>
      <w:bookmarkStart w:id="0" w:name="_GoBack"/>
      <w:bookmarkEnd w:id="0"/>
    </w:p>
    <w:p w:rsidR="003E5D86" w:rsidRPr="00EA4C97" w:rsidRDefault="003E5D86" w:rsidP="00EA4C97">
      <w:pPr>
        <w:spacing w:after="0" w:line="360" w:lineRule="auto"/>
        <w:ind w:firstLine="709"/>
        <w:rPr>
          <w:rFonts w:cs="Times New Roman"/>
          <w:b/>
          <w:i/>
        </w:rPr>
      </w:pPr>
      <w:r w:rsidRPr="00EA4C97">
        <w:rPr>
          <w:rFonts w:cs="Times New Roman"/>
          <w:b/>
          <w:i/>
        </w:rPr>
        <w:t xml:space="preserve">Цели: </w:t>
      </w:r>
    </w:p>
    <w:p w:rsidR="003E5D86" w:rsidRPr="00EA4C97" w:rsidRDefault="003E5D86" w:rsidP="00EA4C97">
      <w:pPr>
        <w:pStyle w:val="a3"/>
        <w:numPr>
          <w:ilvl w:val="0"/>
          <w:numId w:val="1"/>
        </w:numPr>
        <w:spacing w:after="0" w:line="360" w:lineRule="auto"/>
        <w:ind w:left="0" w:firstLine="709"/>
        <w:rPr>
          <w:rFonts w:cs="Times New Roman"/>
        </w:rPr>
      </w:pPr>
      <w:r w:rsidRPr="00EA4C97">
        <w:rPr>
          <w:rFonts w:cs="Times New Roman"/>
        </w:rPr>
        <w:t>усвоить лексику по теме «страны и местоположение»;</w:t>
      </w:r>
    </w:p>
    <w:p w:rsidR="00260905" w:rsidRPr="00EA4C97" w:rsidRDefault="00260905" w:rsidP="00EA4C97">
      <w:pPr>
        <w:pStyle w:val="a3"/>
        <w:numPr>
          <w:ilvl w:val="0"/>
          <w:numId w:val="1"/>
        </w:numPr>
        <w:spacing w:after="0" w:line="360" w:lineRule="auto"/>
        <w:ind w:left="0" w:firstLine="709"/>
        <w:rPr>
          <w:rFonts w:cs="Times New Roman"/>
        </w:rPr>
      </w:pPr>
      <w:r w:rsidRPr="00EA4C97">
        <w:rPr>
          <w:rFonts w:cs="Times New Roman"/>
        </w:rPr>
        <w:t>получить основную информацию об англоговорящих странах;</w:t>
      </w:r>
    </w:p>
    <w:p w:rsidR="003E5D86" w:rsidRPr="00EA4C97" w:rsidRDefault="003E5D86" w:rsidP="00EA4C97">
      <w:pPr>
        <w:pStyle w:val="a3"/>
        <w:numPr>
          <w:ilvl w:val="0"/>
          <w:numId w:val="1"/>
        </w:numPr>
        <w:spacing w:after="0" w:line="360" w:lineRule="auto"/>
        <w:ind w:left="0" w:firstLine="709"/>
        <w:rPr>
          <w:rFonts w:cs="Times New Roman"/>
        </w:rPr>
      </w:pPr>
      <w:r w:rsidRPr="00EA4C97">
        <w:rPr>
          <w:rFonts w:cs="Times New Roman"/>
        </w:rPr>
        <w:t xml:space="preserve">усвоить грамматику </w:t>
      </w:r>
      <w:r w:rsidRPr="00EA4C97">
        <w:rPr>
          <w:rFonts w:cs="Times New Roman"/>
          <w:lang w:val="en-US"/>
        </w:rPr>
        <w:t>PresentPerfect</w:t>
      </w:r>
      <w:r w:rsidRPr="00EA4C97">
        <w:rPr>
          <w:rFonts w:cs="Times New Roman"/>
        </w:rPr>
        <w:t xml:space="preserve"> и </w:t>
      </w:r>
      <w:r w:rsidRPr="00EA4C97">
        <w:rPr>
          <w:rFonts w:cs="Times New Roman"/>
          <w:lang w:val="en-US"/>
        </w:rPr>
        <w:t>PastSimple</w:t>
      </w:r>
      <w:r w:rsidRPr="00EA4C97">
        <w:rPr>
          <w:rFonts w:cs="Times New Roman"/>
        </w:rPr>
        <w:t>, понять разницу между ними;</w:t>
      </w:r>
    </w:p>
    <w:p w:rsidR="003E5D86" w:rsidRPr="00EA4C97" w:rsidRDefault="003E5D86" w:rsidP="00EA4C97">
      <w:pPr>
        <w:pStyle w:val="a3"/>
        <w:numPr>
          <w:ilvl w:val="0"/>
          <w:numId w:val="1"/>
        </w:numPr>
        <w:spacing w:after="0" w:line="360" w:lineRule="auto"/>
        <w:ind w:left="0" w:firstLine="709"/>
        <w:rPr>
          <w:rFonts w:cs="Times New Roman"/>
        </w:rPr>
      </w:pPr>
      <w:r w:rsidRPr="00EA4C97">
        <w:rPr>
          <w:rFonts w:cs="Times New Roman"/>
        </w:rPr>
        <w:t xml:space="preserve">понять разницу между глаголами </w:t>
      </w:r>
      <w:r w:rsidRPr="00EA4C97">
        <w:rPr>
          <w:rFonts w:cs="Times New Roman"/>
          <w:lang w:val="en-US"/>
        </w:rPr>
        <w:t>make</w:t>
      </w:r>
      <w:r w:rsidRPr="00EA4C97">
        <w:rPr>
          <w:rFonts w:cs="Times New Roman"/>
        </w:rPr>
        <w:t xml:space="preserve"> и </w:t>
      </w:r>
      <w:r w:rsidRPr="00EA4C97">
        <w:rPr>
          <w:rFonts w:cs="Times New Roman"/>
          <w:lang w:val="en-US"/>
        </w:rPr>
        <w:t>do</w:t>
      </w:r>
      <w:r w:rsidRPr="00EA4C97">
        <w:rPr>
          <w:rFonts w:cs="Times New Roman"/>
        </w:rPr>
        <w:t>;</w:t>
      </w:r>
    </w:p>
    <w:p w:rsidR="003E5D86" w:rsidRPr="00EA4C97" w:rsidRDefault="003E5D86" w:rsidP="00EA4C97">
      <w:pPr>
        <w:spacing w:after="0" w:line="360" w:lineRule="auto"/>
        <w:ind w:firstLine="709"/>
        <w:rPr>
          <w:rFonts w:cs="Times New Roman"/>
          <w:b/>
          <w:i/>
        </w:rPr>
      </w:pPr>
      <w:r w:rsidRPr="00EA4C97">
        <w:rPr>
          <w:rFonts w:cs="Times New Roman"/>
          <w:b/>
          <w:i/>
        </w:rPr>
        <w:t>Задачи:</w:t>
      </w:r>
    </w:p>
    <w:p w:rsidR="003E5D86" w:rsidRPr="00EA4C97" w:rsidRDefault="003E5D86" w:rsidP="00EA4C97">
      <w:pPr>
        <w:pStyle w:val="a3"/>
        <w:numPr>
          <w:ilvl w:val="0"/>
          <w:numId w:val="2"/>
        </w:numPr>
        <w:spacing w:after="0" w:line="360" w:lineRule="auto"/>
        <w:ind w:left="0" w:firstLine="709"/>
        <w:rPr>
          <w:rFonts w:cs="Times New Roman"/>
        </w:rPr>
      </w:pPr>
      <w:r w:rsidRPr="00EA4C97">
        <w:rPr>
          <w:rFonts w:cs="Times New Roman"/>
        </w:rPr>
        <w:t>записать лексику в словарь;</w:t>
      </w:r>
    </w:p>
    <w:p w:rsidR="00260905" w:rsidRPr="00EA4C97" w:rsidRDefault="00260905" w:rsidP="00EA4C97">
      <w:pPr>
        <w:pStyle w:val="a3"/>
        <w:numPr>
          <w:ilvl w:val="0"/>
          <w:numId w:val="2"/>
        </w:numPr>
        <w:spacing w:after="0" w:line="360" w:lineRule="auto"/>
        <w:ind w:left="0" w:firstLine="709"/>
        <w:rPr>
          <w:rFonts w:cs="Times New Roman"/>
        </w:rPr>
      </w:pPr>
      <w:r w:rsidRPr="00EA4C97">
        <w:rPr>
          <w:rFonts w:cs="Times New Roman"/>
        </w:rPr>
        <w:t>ознакомиться с текстом об англоговорящих странах;</w:t>
      </w:r>
    </w:p>
    <w:p w:rsidR="003E5D86" w:rsidRPr="00EA4C97" w:rsidRDefault="003E5D86" w:rsidP="00EA4C97">
      <w:pPr>
        <w:pStyle w:val="a3"/>
        <w:numPr>
          <w:ilvl w:val="0"/>
          <w:numId w:val="2"/>
        </w:numPr>
        <w:spacing w:after="0" w:line="360" w:lineRule="auto"/>
        <w:ind w:left="0" w:firstLine="709"/>
        <w:rPr>
          <w:rFonts w:cs="Times New Roman"/>
        </w:rPr>
      </w:pPr>
      <w:r w:rsidRPr="00EA4C97">
        <w:rPr>
          <w:rFonts w:cs="Times New Roman"/>
        </w:rPr>
        <w:t xml:space="preserve">зафиксировать в грамматический справочник схемы построения </w:t>
      </w:r>
      <w:r w:rsidRPr="00EA4C97">
        <w:rPr>
          <w:rFonts w:cs="Times New Roman"/>
          <w:lang w:val="en-US"/>
        </w:rPr>
        <w:t>PresentPerfect</w:t>
      </w:r>
      <w:r w:rsidRPr="00EA4C97">
        <w:rPr>
          <w:rFonts w:cs="Times New Roman"/>
        </w:rPr>
        <w:t xml:space="preserve">, вспомнить правила построения </w:t>
      </w:r>
      <w:r w:rsidRPr="00EA4C97">
        <w:rPr>
          <w:rFonts w:cs="Times New Roman"/>
          <w:lang w:val="en-US"/>
        </w:rPr>
        <w:t>PastSimple</w:t>
      </w:r>
      <w:r w:rsidRPr="00EA4C97">
        <w:rPr>
          <w:rFonts w:cs="Times New Roman"/>
        </w:rPr>
        <w:t>, обозначить и запомнить случаи их использования</w:t>
      </w:r>
      <w:r w:rsidR="00444133" w:rsidRPr="00EA4C97">
        <w:rPr>
          <w:rFonts w:cs="Times New Roman"/>
        </w:rPr>
        <w:t>, закрепить знания на упражнениях;</w:t>
      </w:r>
    </w:p>
    <w:p w:rsidR="003E5D86" w:rsidRPr="00EA4C97" w:rsidRDefault="003E5D86" w:rsidP="00EA4C97">
      <w:pPr>
        <w:pStyle w:val="a3"/>
        <w:numPr>
          <w:ilvl w:val="0"/>
          <w:numId w:val="2"/>
        </w:numPr>
        <w:spacing w:after="0" w:line="360" w:lineRule="auto"/>
        <w:ind w:left="0" w:firstLine="709"/>
        <w:rPr>
          <w:rFonts w:cs="Times New Roman"/>
        </w:rPr>
      </w:pPr>
      <w:r w:rsidRPr="00EA4C97">
        <w:rPr>
          <w:rFonts w:cs="Times New Roman"/>
        </w:rPr>
        <w:t>зафиксировать значения и правила употребления</w:t>
      </w:r>
      <w:r w:rsidR="00444133" w:rsidRPr="00EA4C97">
        <w:rPr>
          <w:rFonts w:cs="Times New Roman"/>
        </w:rPr>
        <w:t xml:space="preserve"> смыслов глаголов </w:t>
      </w:r>
      <w:r w:rsidR="00444133" w:rsidRPr="00EA4C97">
        <w:rPr>
          <w:rFonts w:cs="Times New Roman"/>
          <w:lang w:val="en-US"/>
        </w:rPr>
        <w:t>todo</w:t>
      </w:r>
      <w:r w:rsidR="00444133" w:rsidRPr="00EA4C97">
        <w:rPr>
          <w:rFonts w:cs="Times New Roman"/>
        </w:rPr>
        <w:t xml:space="preserve"> и </w:t>
      </w:r>
      <w:r w:rsidR="00444133" w:rsidRPr="00EA4C97">
        <w:rPr>
          <w:rFonts w:cs="Times New Roman"/>
          <w:lang w:val="en-US"/>
        </w:rPr>
        <w:t>tomake</w:t>
      </w:r>
      <w:r w:rsidR="00444133" w:rsidRPr="00EA4C97">
        <w:rPr>
          <w:rFonts w:cs="Times New Roman"/>
        </w:rPr>
        <w:t>, отработать полученные знания на упражнениях.</w:t>
      </w:r>
    </w:p>
    <w:p w:rsidR="00444133" w:rsidRPr="00EA4C97" w:rsidRDefault="00444133" w:rsidP="00EA4C97">
      <w:pPr>
        <w:spacing w:after="0" w:line="360" w:lineRule="auto"/>
        <w:ind w:firstLine="709"/>
        <w:rPr>
          <w:rFonts w:cs="Times New Roman"/>
          <w:b/>
          <w:i/>
        </w:rPr>
      </w:pPr>
      <w:r w:rsidRPr="00EA4C97">
        <w:rPr>
          <w:rFonts w:cs="Times New Roman"/>
          <w:b/>
          <w:i/>
        </w:rPr>
        <w:t>Ход занятия:</w:t>
      </w:r>
    </w:p>
    <w:p w:rsidR="00444133" w:rsidRPr="00EA4C97" w:rsidRDefault="002E084B" w:rsidP="00EA4C97">
      <w:pPr>
        <w:pStyle w:val="a3"/>
        <w:numPr>
          <w:ilvl w:val="0"/>
          <w:numId w:val="3"/>
        </w:numPr>
        <w:spacing w:after="0" w:line="360" w:lineRule="auto"/>
        <w:ind w:left="0" w:firstLine="709"/>
        <w:rPr>
          <w:rFonts w:cs="Times New Roman"/>
        </w:rPr>
      </w:pPr>
      <w:r w:rsidRPr="00EA4C97">
        <w:rPr>
          <w:rFonts w:cs="Times New Roman"/>
        </w:rPr>
        <w:t>Н</w:t>
      </w:r>
      <w:r w:rsidR="00444133" w:rsidRPr="00EA4C97">
        <w:rPr>
          <w:rFonts w:cs="Times New Roman"/>
        </w:rPr>
        <w:t>ачало. Организационный момент: приветствие, введение в тему занятия;</w:t>
      </w:r>
    </w:p>
    <w:p w:rsidR="00444133" w:rsidRPr="00EA4C97" w:rsidRDefault="002E084B" w:rsidP="00EA4C97">
      <w:pPr>
        <w:pStyle w:val="a3"/>
        <w:numPr>
          <w:ilvl w:val="0"/>
          <w:numId w:val="3"/>
        </w:numPr>
        <w:spacing w:after="0" w:line="360" w:lineRule="auto"/>
        <w:ind w:left="0" w:firstLine="709"/>
        <w:rPr>
          <w:rFonts w:cs="Times New Roman"/>
        </w:rPr>
      </w:pPr>
      <w:r w:rsidRPr="00EA4C97">
        <w:rPr>
          <w:rFonts w:cs="Times New Roman"/>
        </w:rPr>
        <w:t>З</w:t>
      </w:r>
      <w:r w:rsidR="00444133" w:rsidRPr="00EA4C97">
        <w:rPr>
          <w:rFonts w:cs="Times New Roman"/>
        </w:rPr>
        <w:t>апись лексики:</w:t>
      </w:r>
    </w:p>
    <w:tbl>
      <w:tblPr>
        <w:tblStyle w:val="a4"/>
        <w:tblW w:w="0" w:type="auto"/>
        <w:tblInd w:w="360" w:type="dxa"/>
        <w:tblLook w:val="04A0"/>
      </w:tblPr>
      <w:tblGrid>
        <w:gridCol w:w="4595"/>
        <w:gridCol w:w="4616"/>
      </w:tblGrid>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country</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страна</w:t>
            </w:r>
          </w:p>
        </w:tc>
      </w:tr>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state</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государство</w:t>
            </w:r>
          </w:p>
        </w:tc>
      </w:tr>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coatofarms</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герб</w:t>
            </w:r>
          </w:p>
        </w:tc>
      </w:tr>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flag</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флаг</w:t>
            </w:r>
          </w:p>
        </w:tc>
      </w:tr>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anthem</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гимн</w:t>
            </w:r>
          </w:p>
        </w:tc>
      </w:tr>
      <w:tr w:rsidR="009C182C" w:rsidRPr="00EA4C97" w:rsidTr="00266DF4">
        <w:tc>
          <w:tcPr>
            <w:tcW w:w="4595" w:type="dxa"/>
          </w:tcPr>
          <w:p w:rsidR="009C182C" w:rsidRPr="00EA4C97" w:rsidRDefault="009C182C" w:rsidP="00EA4C97">
            <w:pPr>
              <w:spacing w:line="360" w:lineRule="auto"/>
              <w:ind w:firstLine="709"/>
              <w:rPr>
                <w:rFonts w:cs="Times New Roman"/>
              </w:rPr>
            </w:pPr>
            <w:proofErr w:type="spellStart"/>
            <w:r w:rsidRPr="00EA4C97">
              <w:rPr>
                <w:rFonts w:cs="Times New Roman"/>
              </w:rPr>
              <w:t>border</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граница</w:t>
            </w:r>
          </w:p>
        </w:tc>
      </w:tr>
      <w:tr w:rsidR="009C182C" w:rsidRPr="00EA4C97" w:rsidTr="00266DF4">
        <w:tc>
          <w:tcPr>
            <w:tcW w:w="4595" w:type="dxa"/>
          </w:tcPr>
          <w:p w:rsidR="009C182C" w:rsidRPr="00EA4C97" w:rsidRDefault="00C2382A" w:rsidP="00EA4C97">
            <w:pPr>
              <w:spacing w:line="360" w:lineRule="auto"/>
              <w:ind w:firstLine="709"/>
              <w:rPr>
                <w:rFonts w:cs="Times New Roman"/>
              </w:rPr>
            </w:pPr>
            <w:proofErr w:type="spellStart"/>
            <w:r w:rsidRPr="00EA4C97">
              <w:rPr>
                <w:rFonts w:cs="Times New Roman"/>
              </w:rPr>
              <w:t>capital</w:t>
            </w:r>
            <w:proofErr w:type="spellEnd"/>
          </w:p>
        </w:tc>
        <w:tc>
          <w:tcPr>
            <w:tcW w:w="4616" w:type="dxa"/>
          </w:tcPr>
          <w:p w:rsidR="009C182C" w:rsidRPr="00EA4C97" w:rsidRDefault="009C182C" w:rsidP="00EA4C97">
            <w:pPr>
              <w:spacing w:line="360" w:lineRule="auto"/>
              <w:ind w:firstLine="709"/>
              <w:rPr>
                <w:rFonts w:cs="Times New Roman"/>
              </w:rPr>
            </w:pPr>
            <w:r w:rsidRPr="00EA4C97">
              <w:rPr>
                <w:rFonts w:cs="Times New Roman"/>
              </w:rPr>
              <w:t>столица</w:t>
            </w:r>
          </w:p>
        </w:tc>
      </w:tr>
      <w:tr w:rsidR="009C182C" w:rsidRPr="00EA4C97" w:rsidTr="00266DF4">
        <w:tc>
          <w:tcPr>
            <w:tcW w:w="4595" w:type="dxa"/>
          </w:tcPr>
          <w:p w:rsidR="009C182C" w:rsidRPr="00EA4C97" w:rsidRDefault="00C2382A" w:rsidP="00EA4C97">
            <w:pPr>
              <w:spacing w:line="360" w:lineRule="auto"/>
              <w:ind w:firstLine="709"/>
              <w:rPr>
                <w:rFonts w:cs="Times New Roman"/>
              </w:rPr>
            </w:pPr>
            <w:proofErr w:type="spellStart"/>
            <w:r w:rsidRPr="00EA4C97">
              <w:rPr>
                <w:rFonts w:cs="Times New Roman"/>
              </w:rPr>
              <w:t>citizen</w:t>
            </w:r>
            <w:proofErr w:type="spellEnd"/>
          </w:p>
        </w:tc>
        <w:tc>
          <w:tcPr>
            <w:tcW w:w="4616" w:type="dxa"/>
          </w:tcPr>
          <w:p w:rsidR="009C182C" w:rsidRPr="00EA4C97" w:rsidRDefault="00C2382A" w:rsidP="00EA4C97">
            <w:pPr>
              <w:spacing w:line="360" w:lineRule="auto"/>
              <w:ind w:firstLine="709"/>
              <w:rPr>
                <w:rFonts w:cs="Times New Roman"/>
              </w:rPr>
            </w:pPr>
            <w:r w:rsidRPr="00EA4C97">
              <w:rPr>
                <w:rFonts w:cs="Times New Roman"/>
              </w:rPr>
              <w:t>гражданин</w:t>
            </w:r>
          </w:p>
        </w:tc>
      </w:tr>
      <w:tr w:rsidR="00071DF3" w:rsidRPr="00EA4C97" w:rsidTr="00266DF4">
        <w:tblPrEx>
          <w:tblLook w:val="0000"/>
        </w:tblPrEx>
        <w:trPr>
          <w:trHeight w:val="253"/>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homeland</w:t>
            </w:r>
          </w:p>
        </w:tc>
        <w:tc>
          <w:tcPr>
            <w:tcW w:w="4616" w:type="dxa"/>
          </w:tcPr>
          <w:p w:rsidR="00071DF3" w:rsidRPr="00EA4C97" w:rsidRDefault="00266DF4" w:rsidP="00EA4C97">
            <w:pPr>
              <w:spacing w:line="360" w:lineRule="auto"/>
              <w:ind w:firstLine="709"/>
              <w:rPr>
                <w:rFonts w:cs="Times New Roman"/>
              </w:rPr>
            </w:pPr>
            <w:r w:rsidRPr="00EA4C97">
              <w:rPr>
                <w:rFonts w:cs="Times New Roman"/>
              </w:rPr>
              <w:t>родина</w:t>
            </w:r>
          </w:p>
        </w:tc>
      </w:tr>
      <w:tr w:rsidR="00071DF3" w:rsidRPr="00EA4C97" w:rsidTr="00266DF4">
        <w:tblPrEx>
          <w:tblLook w:val="0000"/>
        </w:tblPrEx>
        <w:trPr>
          <w:trHeight w:val="276"/>
        </w:trPr>
        <w:tc>
          <w:tcPr>
            <w:tcW w:w="4595" w:type="dxa"/>
          </w:tcPr>
          <w:p w:rsidR="00071DF3" w:rsidRPr="00EA4C97" w:rsidRDefault="00266DF4" w:rsidP="00EA4C97">
            <w:pPr>
              <w:spacing w:line="360" w:lineRule="auto"/>
              <w:ind w:firstLine="709"/>
              <w:rPr>
                <w:rFonts w:cs="Times New Roman"/>
              </w:rPr>
            </w:pPr>
            <w:proofErr w:type="spellStart"/>
            <w:r w:rsidRPr="00EA4C97">
              <w:rPr>
                <w:rFonts w:cs="Times New Roman"/>
              </w:rPr>
              <w:t>foreigncountries</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заграничные страны</w:t>
            </w:r>
          </w:p>
        </w:tc>
      </w:tr>
      <w:tr w:rsidR="00071DF3" w:rsidRPr="00EA4C97" w:rsidTr="00266DF4">
        <w:tblPrEx>
          <w:tblLook w:val="0000"/>
        </w:tblPrEx>
        <w:trPr>
          <w:trHeight w:val="333"/>
        </w:trPr>
        <w:tc>
          <w:tcPr>
            <w:tcW w:w="4595" w:type="dxa"/>
          </w:tcPr>
          <w:p w:rsidR="00071DF3" w:rsidRPr="00EA4C97" w:rsidRDefault="00266DF4" w:rsidP="00EA4C97">
            <w:pPr>
              <w:spacing w:line="360" w:lineRule="auto"/>
              <w:ind w:firstLine="709"/>
              <w:rPr>
                <w:rFonts w:cs="Times New Roman"/>
              </w:rPr>
            </w:pPr>
            <w:proofErr w:type="spellStart"/>
            <w:r w:rsidRPr="00EA4C97">
              <w:rPr>
                <w:rFonts w:cs="Times New Roman"/>
              </w:rPr>
              <w:t>foreign</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заграничный, иностранный</w:t>
            </w:r>
          </w:p>
        </w:tc>
      </w:tr>
      <w:tr w:rsidR="00071DF3" w:rsidRPr="00EA4C97" w:rsidTr="00266DF4">
        <w:tblPrEx>
          <w:tblLook w:val="0000"/>
        </w:tblPrEx>
        <w:trPr>
          <w:trHeight w:val="242"/>
        </w:trPr>
        <w:tc>
          <w:tcPr>
            <w:tcW w:w="4595" w:type="dxa"/>
          </w:tcPr>
          <w:p w:rsidR="00071DF3" w:rsidRPr="00EA4C97" w:rsidRDefault="00266DF4" w:rsidP="00EA4C97">
            <w:pPr>
              <w:spacing w:line="360" w:lineRule="auto"/>
              <w:ind w:firstLine="709"/>
              <w:rPr>
                <w:rFonts w:cs="Times New Roman"/>
              </w:rPr>
            </w:pPr>
            <w:proofErr w:type="spellStart"/>
            <w:r w:rsidRPr="00EA4C97">
              <w:rPr>
                <w:rFonts w:cs="Times New Roman"/>
              </w:rPr>
              <w:t>abroad</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за границей</w:t>
            </w:r>
          </w:p>
        </w:tc>
      </w:tr>
      <w:tr w:rsidR="00071DF3" w:rsidRPr="00EA4C97" w:rsidTr="00266DF4">
        <w:tblPrEx>
          <w:tblLook w:val="0000"/>
        </w:tblPrEx>
        <w:trPr>
          <w:trHeight w:val="172"/>
        </w:trPr>
        <w:tc>
          <w:tcPr>
            <w:tcW w:w="4595" w:type="dxa"/>
          </w:tcPr>
          <w:p w:rsidR="00071DF3" w:rsidRPr="00EA4C97" w:rsidRDefault="00266DF4" w:rsidP="00EA4C97">
            <w:pPr>
              <w:spacing w:line="360" w:lineRule="auto"/>
              <w:ind w:firstLine="709"/>
              <w:rPr>
                <w:rFonts w:cs="Times New Roman"/>
              </w:rPr>
            </w:pPr>
            <w:proofErr w:type="spellStart"/>
            <w:r w:rsidRPr="00EA4C97">
              <w:rPr>
                <w:rFonts w:cs="Times New Roman"/>
              </w:rPr>
              <w:t>foreigner</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иностранный</w:t>
            </w:r>
          </w:p>
        </w:tc>
      </w:tr>
      <w:tr w:rsidR="00071DF3" w:rsidRPr="00EA4C97" w:rsidTr="00266DF4">
        <w:tblPrEx>
          <w:tblLook w:val="0000"/>
        </w:tblPrEx>
        <w:trPr>
          <w:trHeight w:val="218"/>
        </w:trPr>
        <w:tc>
          <w:tcPr>
            <w:tcW w:w="4595" w:type="dxa"/>
          </w:tcPr>
          <w:p w:rsidR="00071DF3" w:rsidRPr="00EA4C97" w:rsidRDefault="00266DF4" w:rsidP="00EA4C97">
            <w:pPr>
              <w:spacing w:line="360" w:lineRule="auto"/>
              <w:ind w:firstLine="709"/>
              <w:rPr>
                <w:rFonts w:cs="Times New Roman"/>
              </w:rPr>
            </w:pPr>
            <w:proofErr w:type="spellStart"/>
            <w:r w:rsidRPr="00EA4C97">
              <w:rPr>
                <w:rFonts w:cs="Times New Roman"/>
              </w:rPr>
              <w:t>region</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область</w:t>
            </w:r>
          </w:p>
        </w:tc>
      </w:tr>
      <w:tr w:rsidR="00071DF3" w:rsidRPr="00EA4C97" w:rsidTr="00266DF4">
        <w:tblPrEx>
          <w:tblLook w:val="0000"/>
        </w:tblPrEx>
        <w:trPr>
          <w:trHeight w:val="161"/>
        </w:trPr>
        <w:tc>
          <w:tcPr>
            <w:tcW w:w="4595" w:type="dxa"/>
          </w:tcPr>
          <w:p w:rsidR="00071DF3" w:rsidRPr="00EA4C97" w:rsidRDefault="00266DF4" w:rsidP="00EA4C97">
            <w:pPr>
              <w:spacing w:line="360" w:lineRule="auto"/>
              <w:ind w:firstLine="709"/>
              <w:rPr>
                <w:rFonts w:cs="Times New Roman"/>
                <w:lang w:val="en-US"/>
              </w:rPr>
            </w:pPr>
            <w:proofErr w:type="spellStart"/>
            <w:r w:rsidRPr="00EA4C97">
              <w:rPr>
                <w:rFonts w:cs="Times New Roman"/>
              </w:rPr>
              <w:t>district</w:t>
            </w:r>
            <w:proofErr w:type="spellEnd"/>
          </w:p>
        </w:tc>
        <w:tc>
          <w:tcPr>
            <w:tcW w:w="4616" w:type="dxa"/>
          </w:tcPr>
          <w:p w:rsidR="00071DF3" w:rsidRPr="00EA4C97" w:rsidRDefault="00266DF4" w:rsidP="00EA4C97">
            <w:pPr>
              <w:spacing w:line="360" w:lineRule="auto"/>
              <w:ind w:firstLine="709"/>
              <w:rPr>
                <w:rFonts w:cs="Times New Roman"/>
              </w:rPr>
            </w:pPr>
            <w:r w:rsidRPr="00EA4C97">
              <w:rPr>
                <w:rFonts w:cs="Times New Roman"/>
              </w:rPr>
              <w:t>район</w:t>
            </w:r>
          </w:p>
        </w:tc>
      </w:tr>
      <w:tr w:rsidR="00071DF3" w:rsidRPr="00EA4C97" w:rsidTr="00266DF4">
        <w:tblPrEx>
          <w:tblLook w:val="0000"/>
        </w:tblPrEx>
        <w:trPr>
          <w:trHeight w:val="115"/>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area</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область, зона</w:t>
            </w:r>
            <w:r w:rsidR="006C394D" w:rsidRPr="00EA4C97">
              <w:rPr>
                <w:rFonts w:cs="Times New Roman"/>
              </w:rPr>
              <w:t>, площадь</w:t>
            </w:r>
          </w:p>
        </w:tc>
      </w:tr>
      <w:tr w:rsidR="00071DF3" w:rsidRPr="00EA4C97" w:rsidTr="00266DF4">
        <w:tblPrEx>
          <w:tblLook w:val="0000"/>
        </w:tblPrEx>
        <w:trPr>
          <w:trHeight w:val="207"/>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lastRenderedPageBreak/>
              <w:t>city</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город</w:t>
            </w:r>
          </w:p>
        </w:tc>
      </w:tr>
      <w:tr w:rsidR="00071DF3" w:rsidRPr="00EA4C97" w:rsidTr="00266DF4">
        <w:tblPrEx>
          <w:tblLook w:val="0000"/>
        </w:tblPrEx>
        <w:trPr>
          <w:trHeight w:val="184"/>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town</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городок</w:t>
            </w:r>
          </w:p>
        </w:tc>
      </w:tr>
      <w:tr w:rsidR="00071DF3" w:rsidRPr="00EA4C97" w:rsidTr="00266DF4">
        <w:tblPrEx>
          <w:tblLook w:val="0000"/>
        </w:tblPrEx>
        <w:trPr>
          <w:trHeight w:val="183"/>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village</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деревня</w:t>
            </w:r>
          </w:p>
        </w:tc>
      </w:tr>
      <w:tr w:rsidR="00071DF3" w:rsidRPr="00EA4C97" w:rsidTr="00266DF4">
        <w:tblPrEx>
          <w:tblLook w:val="0000"/>
        </w:tblPrEx>
        <w:trPr>
          <w:trHeight w:val="150"/>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capital</w:t>
            </w:r>
          </w:p>
        </w:tc>
        <w:tc>
          <w:tcPr>
            <w:tcW w:w="4616" w:type="dxa"/>
          </w:tcPr>
          <w:p w:rsidR="00071DF3" w:rsidRPr="00EA4C97" w:rsidRDefault="00266DF4" w:rsidP="00EA4C97">
            <w:pPr>
              <w:spacing w:line="360" w:lineRule="auto"/>
              <w:ind w:firstLine="709"/>
              <w:rPr>
                <w:rFonts w:cs="Times New Roman"/>
              </w:rPr>
            </w:pPr>
            <w:r w:rsidRPr="00EA4C97">
              <w:rPr>
                <w:rFonts w:cs="Times New Roman"/>
              </w:rPr>
              <w:t>столица</w:t>
            </w:r>
          </w:p>
        </w:tc>
      </w:tr>
      <w:tr w:rsidR="00071DF3" w:rsidRPr="00EA4C97" w:rsidTr="00266DF4">
        <w:tblPrEx>
          <w:tblLook w:val="0000"/>
        </w:tblPrEx>
        <w:trPr>
          <w:trHeight w:val="172"/>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Russia</w:t>
            </w:r>
          </w:p>
        </w:tc>
        <w:tc>
          <w:tcPr>
            <w:tcW w:w="4616" w:type="dxa"/>
          </w:tcPr>
          <w:p w:rsidR="00071DF3" w:rsidRPr="00EA4C97" w:rsidRDefault="00266DF4" w:rsidP="00EA4C97">
            <w:pPr>
              <w:spacing w:line="360" w:lineRule="auto"/>
              <w:ind w:firstLine="709"/>
              <w:rPr>
                <w:rFonts w:cs="Times New Roman"/>
              </w:rPr>
            </w:pPr>
            <w:r w:rsidRPr="00EA4C97">
              <w:rPr>
                <w:rFonts w:cs="Times New Roman"/>
              </w:rPr>
              <w:t>Россия</w:t>
            </w:r>
          </w:p>
        </w:tc>
      </w:tr>
      <w:tr w:rsidR="00071DF3" w:rsidRPr="00EA4C97" w:rsidTr="00266DF4">
        <w:tblPrEx>
          <w:tblLook w:val="0000"/>
        </w:tblPrEx>
        <w:trPr>
          <w:trHeight w:val="57"/>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The United States of America</w:t>
            </w:r>
          </w:p>
        </w:tc>
        <w:tc>
          <w:tcPr>
            <w:tcW w:w="4616" w:type="dxa"/>
          </w:tcPr>
          <w:p w:rsidR="00071DF3" w:rsidRPr="00EA4C97" w:rsidRDefault="00266DF4" w:rsidP="00EA4C97">
            <w:pPr>
              <w:spacing w:line="360" w:lineRule="auto"/>
              <w:ind w:firstLine="709"/>
              <w:rPr>
                <w:rFonts w:cs="Times New Roman"/>
              </w:rPr>
            </w:pPr>
            <w:r w:rsidRPr="00EA4C97">
              <w:rPr>
                <w:rFonts w:cs="Times New Roman"/>
              </w:rPr>
              <w:t>Соединенные Штаты Америки</w:t>
            </w:r>
          </w:p>
        </w:tc>
      </w:tr>
      <w:tr w:rsidR="00071DF3" w:rsidRPr="00EA4C97" w:rsidTr="00266DF4">
        <w:tblPrEx>
          <w:tblLook w:val="0000"/>
        </w:tblPrEx>
        <w:trPr>
          <w:trHeight w:val="242"/>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The United Kingdom</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Великобритания</w:t>
            </w:r>
          </w:p>
        </w:tc>
      </w:tr>
      <w:tr w:rsidR="00071DF3" w:rsidRPr="00EA4C97" w:rsidTr="00266DF4">
        <w:tblPrEx>
          <w:tblLook w:val="0000"/>
        </w:tblPrEx>
        <w:trPr>
          <w:trHeight w:val="288"/>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Canada</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Канада</w:t>
            </w:r>
          </w:p>
        </w:tc>
      </w:tr>
      <w:tr w:rsidR="00071DF3" w:rsidRPr="00EA4C97" w:rsidTr="00266DF4">
        <w:tblPrEx>
          <w:tblLook w:val="0000"/>
        </w:tblPrEx>
        <w:trPr>
          <w:trHeight w:val="195"/>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Australia</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Австралия</w:t>
            </w:r>
          </w:p>
        </w:tc>
      </w:tr>
      <w:tr w:rsidR="00071DF3" w:rsidRPr="00EA4C97" w:rsidTr="00266DF4">
        <w:tblPrEx>
          <w:tblLook w:val="0000"/>
        </w:tblPrEx>
        <w:trPr>
          <w:trHeight w:val="265"/>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Ireland</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Ирландия</w:t>
            </w:r>
          </w:p>
        </w:tc>
      </w:tr>
      <w:tr w:rsidR="00071DF3" w:rsidRPr="00EA4C97" w:rsidTr="00266DF4">
        <w:tblPrEx>
          <w:tblLook w:val="0000"/>
        </w:tblPrEx>
        <w:trPr>
          <w:trHeight w:val="115"/>
        </w:trPr>
        <w:tc>
          <w:tcPr>
            <w:tcW w:w="4595" w:type="dxa"/>
          </w:tcPr>
          <w:p w:rsidR="00071DF3" w:rsidRPr="00EA4C97" w:rsidRDefault="00266DF4" w:rsidP="00EA4C97">
            <w:pPr>
              <w:spacing w:line="360" w:lineRule="auto"/>
              <w:ind w:firstLine="709"/>
              <w:rPr>
                <w:rFonts w:cs="Times New Roman"/>
                <w:lang w:val="en-US"/>
              </w:rPr>
            </w:pPr>
            <w:r w:rsidRPr="00EA4C97">
              <w:rPr>
                <w:rFonts w:cs="Times New Roman"/>
                <w:lang w:val="en-US"/>
              </w:rPr>
              <w:t xml:space="preserve">New </w:t>
            </w:r>
            <w:r w:rsidR="006C394D" w:rsidRPr="00EA4C97">
              <w:rPr>
                <w:rFonts w:cs="Times New Roman"/>
                <w:lang w:val="en-US"/>
              </w:rPr>
              <w:t>Z</w:t>
            </w:r>
            <w:r w:rsidRPr="00EA4C97">
              <w:rPr>
                <w:rFonts w:cs="Times New Roman"/>
                <w:lang w:val="en-US"/>
              </w:rPr>
              <w:t>ealand</w:t>
            </w:r>
          </w:p>
        </w:tc>
        <w:tc>
          <w:tcPr>
            <w:tcW w:w="4616" w:type="dxa"/>
          </w:tcPr>
          <w:p w:rsidR="00071DF3" w:rsidRPr="00EA4C97" w:rsidRDefault="00266DF4" w:rsidP="00EA4C97">
            <w:pPr>
              <w:spacing w:line="360" w:lineRule="auto"/>
              <w:ind w:firstLine="709"/>
              <w:rPr>
                <w:rFonts w:cs="Times New Roman"/>
              </w:rPr>
            </w:pPr>
            <w:r w:rsidRPr="00EA4C97">
              <w:rPr>
                <w:rFonts w:cs="Times New Roman"/>
              </w:rPr>
              <w:t>Новая Зеландия</w:t>
            </w:r>
          </w:p>
        </w:tc>
      </w:tr>
    </w:tbl>
    <w:p w:rsidR="006C394D" w:rsidRPr="00EA4C97" w:rsidRDefault="006C394D" w:rsidP="00EA4C97">
      <w:pPr>
        <w:spacing w:after="0" w:line="360" w:lineRule="auto"/>
        <w:ind w:firstLine="709"/>
        <w:rPr>
          <w:rFonts w:cs="Times New Roman"/>
          <w:lang w:val="en-US"/>
        </w:rPr>
      </w:pPr>
    </w:p>
    <w:p w:rsidR="006C394D" w:rsidRPr="00EA4C97" w:rsidRDefault="002E084B" w:rsidP="00EA4C97">
      <w:pPr>
        <w:pStyle w:val="a3"/>
        <w:numPr>
          <w:ilvl w:val="0"/>
          <w:numId w:val="3"/>
        </w:numPr>
        <w:spacing w:after="0" w:line="360" w:lineRule="auto"/>
        <w:ind w:left="0" w:firstLine="709"/>
        <w:rPr>
          <w:rFonts w:cs="Times New Roman"/>
          <w:lang w:val="en-US"/>
        </w:rPr>
      </w:pPr>
      <w:r w:rsidRPr="00EA4C97">
        <w:rPr>
          <w:rFonts w:cs="Times New Roman"/>
        </w:rPr>
        <w:t>П</w:t>
      </w:r>
      <w:r w:rsidR="00260905" w:rsidRPr="00EA4C97">
        <w:rPr>
          <w:rFonts w:cs="Times New Roman"/>
        </w:rPr>
        <w:t xml:space="preserve">рочитать и перевести текст: </w:t>
      </w:r>
    </w:p>
    <w:p w:rsidR="00260905" w:rsidRPr="00EA4C97" w:rsidRDefault="00260905" w:rsidP="00EA4C97">
      <w:pPr>
        <w:shd w:val="clear" w:color="auto" w:fill="FFFFFF"/>
        <w:spacing w:after="0" w:line="360" w:lineRule="auto"/>
        <w:ind w:firstLine="709"/>
        <w:rPr>
          <w:rFonts w:eastAsia="Times New Roman" w:cs="Times New Roman"/>
          <w:color w:val="061135"/>
          <w:lang w:val="en-US" w:eastAsia="ru-RU"/>
        </w:rPr>
      </w:pPr>
      <w:r w:rsidRPr="00EA4C97">
        <w:rPr>
          <w:rFonts w:eastAsia="Times New Roman" w:cs="Times New Roman"/>
          <w:color w:val="061135"/>
          <w:lang w:val="en-US" w:eastAsia="ru-RU"/>
        </w:rPr>
        <w:t xml:space="preserve">There are over 300 million people in the world speaking English. English is used as an official language (along with a few others) in many international </w:t>
      </w:r>
      <w:proofErr w:type="spellStart"/>
      <w:r w:rsidRPr="00EA4C97">
        <w:rPr>
          <w:rFonts w:eastAsia="Times New Roman" w:cs="Times New Roman"/>
          <w:color w:val="061135"/>
          <w:lang w:val="en-US" w:eastAsia="ru-RU"/>
        </w:rPr>
        <w:t>organisations</w:t>
      </w:r>
      <w:proofErr w:type="spellEnd"/>
      <w:r w:rsidRPr="00EA4C97">
        <w:rPr>
          <w:rFonts w:eastAsia="Times New Roman" w:cs="Times New Roman"/>
          <w:color w:val="061135"/>
          <w:lang w:val="en-US" w:eastAsia="ru-RU"/>
        </w:rPr>
        <w:t>, such as UN and IOC. This language is recognized as the state language in a lot of countries all over the world.</w:t>
      </w:r>
    </w:p>
    <w:p w:rsidR="00260905" w:rsidRPr="00EA4C97" w:rsidRDefault="00260905" w:rsidP="00EA4C97">
      <w:pPr>
        <w:shd w:val="clear" w:color="auto" w:fill="FFFFFF"/>
        <w:spacing w:after="0" w:line="360" w:lineRule="auto"/>
        <w:ind w:firstLine="709"/>
        <w:outlineLvl w:val="3"/>
        <w:rPr>
          <w:rFonts w:eastAsia="Times New Roman" w:cs="Times New Roman"/>
          <w:b/>
          <w:bCs/>
          <w:color w:val="061135"/>
          <w:lang w:val="en-US" w:eastAsia="ru-RU"/>
        </w:rPr>
      </w:pPr>
      <w:r w:rsidRPr="00EA4C97">
        <w:rPr>
          <w:rFonts w:eastAsia="Times New Roman" w:cs="Times New Roman"/>
          <w:b/>
          <w:bCs/>
          <w:color w:val="061135"/>
          <w:lang w:val="en-US" w:eastAsia="ru-RU"/>
        </w:rPr>
        <w:t>Great Britain</w:t>
      </w:r>
    </w:p>
    <w:p w:rsidR="00260905" w:rsidRPr="00EA4C97" w:rsidRDefault="00260905" w:rsidP="00EA4C97">
      <w:pPr>
        <w:shd w:val="clear" w:color="auto" w:fill="FFFFFF"/>
        <w:spacing w:after="0" w:line="360" w:lineRule="auto"/>
        <w:ind w:firstLine="709"/>
        <w:rPr>
          <w:rFonts w:eastAsia="Times New Roman" w:cs="Times New Roman"/>
          <w:color w:val="061135"/>
          <w:lang w:val="en-US" w:eastAsia="ru-RU"/>
        </w:rPr>
      </w:pPr>
      <w:r w:rsidRPr="00EA4C97">
        <w:rPr>
          <w:rFonts w:eastAsia="Times New Roman" w:cs="Times New Roman"/>
          <w:color w:val="061135"/>
          <w:lang w:val="en-US" w:eastAsia="ru-RU"/>
        </w:rPr>
        <w:t>The United Kingdom of Great Britain and Northern Ireland consists of England, Scotland, Wales and Northern Ireland. There are 64 million people in Great Britain whose first language is English (97% of population). London, the capital of Great Britain, is one of the leading global cities. It is the political, economic and cultural centre of the country. Great Britain has always been a Great Power and contributed a lot to the development of new territories.</w:t>
      </w:r>
    </w:p>
    <w:p w:rsidR="00260905" w:rsidRPr="00EA4C97" w:rsidRDefault="00260905" w:rsidP="00EA4C97">
      <w:pPr>
        <w:shd w:val="clear" w:color="auto" w:fill="FFFFFF"/>
        <w:spacing w:after="0" w:line="360" w:lineRule="auto"/>
        <w:ind w:firstLine="709"/>
        <w:outlineLvl w:val="3"/>
        <w:rPr>
          <w:rFonts w:eastAsia="Times New Roman" w:cs="Times New Roman"/>
          <w:b/>
          <w:bCs/>
          <w:color w:val="061135"/>
          <w:lang w:val="en-US" w:eastAsia="ru-RU"/>
        </w:rPr>
      </w:pPr>
      <w:r w:rsidRPr="00EA4C97">
        <w:rPr>
          <w:rFonts w:eastAsia="Times New Roman" w:cs="Times New Roman"/>
          <w:b/>
          <w:bCs/>
          <w:color w:val="061135"/>
          <w:lang w:val="en-US" w:eastAsia="ru-RU"/>
        </w:rPr>
        <w:t>The USA</w:t>
      </w:r>
    </w:p>
    <w:p w:rsidR="00260905" w:rsidRPr="00EA4C97" w:rsidRDefault="00260905" w:rsidP="00EA4C97">
      <w:pPr>
        <w:shd w:val="clear" w:color="auto" w:fill="FFFFFF"/>
        <w:spacing w:after="0" w:line="360" w:lineRule="auto"/>
        <w:ind w:firstLine="709"/>
        <w:rPr>
          <w:rFonts w:eastAsia="Times New Roman" w:cs="Times New Roman"/>
          <w:color w:val="061135"/>
          <w:lang w:val="en-US" w:eastAsia="ru-RU"/>
        </w:rPr>
      </w:pPr>
      <w:r w:rsidRPr="00EA4C97">
        <w:rPr>
          <w:rFonts w:eastAsia="Times New Roman" w:cs="Times New Roman"/>
          <w:color w:val="061135"/>
          <w:lang w:val="en-US" w:eastAsia="ru-RU"/>
        </w:rPr>
        <w:t>The history of the USA started with 13 British colonies set along the Atlantic coast. On July, 4, 1776 they proclaimed their independence from Great Britain. Today the country consists of 50 states and the federal District of Columbia, where Washington, the capital of the USA, is located. It is one of the most developed countries in the world, with English being the first language for about 80% of its population.</w:t>
      </w:r>
    </w:p>
    <w:p w:rsidR="00260905" w:rsidRPr="00EA4C97" w:rsidRDefault="00260905" w:rsidP="00EA4C97">
      <w:pPr>
        <w:shd w:val="clear" w:color="auto" w:fill="FFFFFF"/>
        <w:spacing w:after="0" w:line="360" w:lineRule="auto"/>
        <w:ind w:firstLine="709"/>
        <w:outlineLvl w:val="3"/>
        <w:rPr>
          <w:rFonts w:eastAsia="Times New Roman" w:cs="Times New Roman"/>
          <w:b/>
          <w:bCs/>
          <w:color w:val="061135"/>
          <w:lang w:val="en-US" w:eastAsia="ru-RU"/>
        </w:rPr>
      </w:pPr>
      <w:r w:rsidRPr="00EA4C97">
        <w:rPr>
          <w:rFonts w:eastAsia="Times New Roman" w:cs="Times New Roman"/>
          <w:b/>
          <w:bCs/>
          <w:color w:val="061135"/>
          <w:lang w:val="en-US" w:eastAsia="ru-RU"/>
        </w:rPr>
        <w:t>Canada</w:t>
      </w:r>
    </w:p>
    <w:p w:rsidR="00260905" w:rsidRPr="00EA4C97" w:rsidRDefault="00260905" w:rsidP="00EA4C97">
      <w:pPr>
        <w:shd w:val="clear" w:color="auto" w:fill="FFFFFF"/>
        <w:spacing w:after="0" w:line="360" w:lineRule="auto"/>
        <w:ind w:firstLine="709"/>
        <w:rPr>
          <w:rFonts w:eastAsia="Times New Roman" w:cs="Times New Roman"/>
          <w:color w:val="061135"/>
          <w:lang w:val="en-US" w:eastAsia="ru-RU"/>
        </w:rPr>
      </w:pPr>
      <w:r w:rsidRPr="00EA4C97">
        <w:rPr>
          <w:rFonts w:eastAsia="Times New Roman" w:cs="Times New Roman"/>
          <w:color w:val="061135"/>
          <w:lang w:val="en-US" w:eastAsia="ru-RU"/>
        </w:rPr>
        <w:t>The first European colonists came to this country from France. But after that for many years Canada was under British rule until the country gained its independence in the XX century. There are two official languages in Canada. English is the first language for nearly 70% of Canadians. Canada is the second largest country in the world with rich oil, coal and natural gas fields.</w:t>
      </w:r>
    </w:p>
    <w:p w:rsidR="00260905" w:rsidRPr="00EA4C97" w:rsidRDefault="00260905" w:rsidP="00EA4C97">
      <w:pPr>
        <w:shd w:val="clear" w:color="auto" w:fill="FFFFFF"/>
        <w:spacing w:after="0" w:line="360" w:lineRule="auto"/>
        <w:ind w:firstLine="709"/>
        <w:outlineLvl w:val="3"/>
        <w:rPr>
          <w:rFonts w:eastAsia="Times New Roman" w:cs="Times New Roman"/>
          <w:b/>
          <w:bCs/>
          <w:color w:val="061135"/>
          <w:lang w:val="en-US" w:eastAsia="ru-RU"/>
        </w:rPr>
      </w:pPr>
      <w:r w:rsidRPr="00EA4C97">
        <w:rPr>
          <w:rFonts w:eastAsia="Times New Roman" w:cs="Times New Roman"/>
          <w:b/>
          <w:bCs/>
          <w:color w:val="061135"/>
          <w:lang w:val="en-US" w:eastAsia="ru-RU"/>
        </w:rPr>
        <w:t>Australia</w:t>
      </w:r>
    </w:p>
    <w:p w:rsidR="00260905" w:rsidRPr="00EA4C97" w:rsidRDefault="00260905" w:rsidP="00EA4C97">
      <w:pPr>
        <w:shd w:val="clear" w:color="auto" w:fill="FFFFFF"/>
        <w:spacing w:after="0" w:line="360" w:lineRule="auto"/>
        <w:ind w:firstLine="709"/>
        <w:rPr>
          <w:rFonts w:eastAsia="Times New Roman" w:cs="Times New Roman"/>
          <w:color w:val="061135"/>
          <w:lang w:val="en-US" w:eastAsia="ru-RU"/>
        </w:rPr>
      </w:pPr>
      <w:r w:rsidRPr="00EA4C97">
        <w:rPr>
          <w:rFonts w:eastAsia="Times New Roman" w:cs="Times New Roman"/>
          <w:color w:val="061135"/>
          <w:lang w:val="en-US" w:eastAsia="ru-RU"/>
        </w:rPr>
        <w:t xml:space="preserve">Australia is the only country in the world which occupies the whole continent. The exploration of the continent began in the late XVIII century when the first British colonies were formed. Australia was a </w:t>
      </w:r>
      <w:r w:rsidRPr="00EA4C97">
        <w:rPr>
          <w:rFonts w:eastAsia="Times New Roman" w:cs="Times New Roman"/>
          <w:color w:val="061135"/>
          <w:lang w:val="en-US" w:eastAsia="ru-RU"/>
        </w:rPr>
        <w:lastRenderedPageBreak/>
        <w:t>place where prisoners were serving their sentences in exile. Today the country is among the most developed countries in the world, with 80% of the population speaking Australian English.</w:t>
      </w:r>
    </w:p>
    <w:p w:rsidR="00260905" w:rsidRPr="00EA4C97" w:rsidRDefault="00260905" w:rsidP="00EA4C97">
      <w:pPr>
        <w:shd w:val="clear" w:color="auto" w:fill="FFFFFF"/>
        <w:spacing w:after="0" w:line="360" w:lineRule="auto"/>
        <w:ind w:firstLine="709"/>
        <w:outlineLvl w:val="3"/>
        <w:rPr>
          <w:rFonts w:eastAsia="Times New Roman" w:cs="Times New Roman"/>
          <w:b/>
          <w:bCs/>
          <w:color w:val="061135"/>
          <w:lang w:val="en-US" w:eastAsia="ru-RU"/>
        </w:rPr>
      </w:pPr>
      <w:r w:rsidRPr="00EA4C97">
        <w:rPr>
          <w:rFonts w:eastAsia="Times New Roman" w:cs="Times New Roman"/>
          <w:b/>
          <w:bCs/>
          <w:color w:val="061135"/>
          <w:lang w:val="en-US" w:eastAsia="ru-RU"/>
        </w:rPr>
        <w:t>New Zealand</w:t>
      </w:r>
    </w:p>
    <w:p w:rsidR="00260905" w:rsidRPr="00EA4C97" w:rsidRDefault="00260905" w:rsidP="00EA4C97">
      <w:pPr>
        <w:shd w:val="clear" w:color="auto" w:fill="FFFFFF"/>
        <w:spacing w:after="0" w:line="360" w:lineRule="auto"/>
        <w:ind w:firstLine="709"/>
        <w:rPr>
          <w:rFonts w:eastAsia="Times New Roman" w:cs="Times New Roman"/>
          <w:color w:val="061135"/>
          <w:lang w:eastAsia="ru-RU"/>
        </w:rPr>
      </w:pPr>
      <w:r w:rsidRPr="00EA4C97">
        <w:rPr>
          <w:rFonts w:eastAsia="Times New Roman" w:cs="Times New Roman"/>
          <w:color w:val="061135"/>
          <w:lang w:val="en-US" w:eastAsia="ru-RU"/>
        </w:rPr>
        <w:t xml:space="preserve">New Zealand occupies two large islands and many small ones in the south-western part of the Pacific Ocean. First Europeans started visiting New Zealand in the late XVIII century with the territory being announced as a British colony in 1788. The country gained its independence in the middle of the XX century. New Zealand is one of the most beautiful countries in the world with unique flora and fauna. </w:t>
      </w:r>
      <w:proofErr w:type="spellStart"/>
      <w:r w:rsidRPr="00EA4C97">
        <w:rPr>
          <w:rFonts w:eastAsia="Times New Roman" w:cs="Times New Roman"/>
          <w:color w:val="061135"/>
          <w:lang w:eastAsia="ru-RU"/>
        </w:rPr>
        <w:t>Englishisspokenbymorethan</w:t>
      </w:r>
      <w:proofErr w:type="spellEnd"/>
      <w:r w:rsidRPr="00EA4C97">
        <w:rPr>
          <w:rFonts w:eastAsia="Times New Roman" w:cs="Times New Roman"/>
          <w:color w:val="061135"/>
          <w:lang w:eastAsia="ru-RU"/>
        </w:rPr>
        <w:t xml:space="preserve"> 96% </w:t>
      </w:r>
      <w:proofErr w:type="spellStart"/>
      <w:r w:rsidRPr="00EA4C97">
        <w:rPr>
          <w:rFonts w:eastAsia="Times New Roman" w:cs="Times New Roman"/>
          <w:color w:val="061135"/>
          <w:lang w:eastAsia="ru-RU"/>
        </w:rPr>
        <w:t>ofthepopulation</w:t>
      </w:r>
      <w:proofErr w:type="spellEnd"/>
      <w:r w:rsidRPr="00EA4C97">
        <w:rPr>
          <w:rFonts w:eastAsia="Times New Roman" w:cs="Times New Roman"/>
          <w:color w:val="061135"/>
          <w:lang w:eastAsia="ru-RU"/>
        </w:rPr>
        <w:t>.</w:t>
      </w:r>
    </w:p>
    <w:p w:rsidR="00CC73A1" w:rsidRPr="00EA4C97" w:rsidRDefault="00CC73A1" w:rsidP="00EA4C97">
      <w:pPr>
        <w:pStyle w:val="a3"/>
        <w:numPr>
          <w:ilvl w:val="0"/>
          <w:numId w:val="3"/>
        </w:numPr>
        <w:spacing w:after="0" w:line="360" w:lineRule="auto"/>
        <w:ind w:left="0" w:firstLine="709"/>
        <w:rPr>
          <w:rFonts w:cs="Times New Roman"/>
          <w:lang w:val="en-US"/>
        </w:rPr>
      </w:pPr>
      <w:r w:rsidRPr="00EA4C97">
        <w:rPr>
          <w:rFonts w:cs="Times New Roman"/>
        </w:rPr>
        <w:t>Грамматика</w:t>
      </w:r>
      <w:r w:rsidRPr="00EA4C97">
        <w:rPr>
          <w:rFonts w:cs="Times New Roman"/>
          <w:lang w:val="en-US"/>
        </w:rPr>
        <w:t xml:space="preserve"> Present Perfect </w:t>
      </w:r>
      <w:r w:rsidRPr="00EA4C97">
        <w:rPr>
          <w:rFonts w:cs="Times New Roman"/>
        </w:rPr>
        <w:t>и</w:t>
      </w:r>
      <w:r w:rsidRPr="00EA4C97">
        <w:rPr>
          <w:rFonts w:cs="Times New Roman"/>
          <w:lang w:val="en-US"/>
        </w:rPr>
        <w:t xml:space="preserve"> Past Simple</w:t>
      </w:r>
    </w:p>
    <w:tbl>
      <w:tblPr>
        <w:tblStyle w:val="a4"/>
        <w:tblW w:w="0" w:type="auto"/>
        <w:tblInd w:w="-170" w:type="dxa"/>
        <w:tblLook w:val="04A0"/>
      </w:tblPr>
      <w:tblGrid>
        <w:gridCol w:w="1551"/>
        <w:gridCol w:w="4159"/>
        <w:gridCol w:w="6"/>
        <w:gridCol w:w="4025"/>
      </w:tblGrid>
      <w:tr w:rsidR="000A665E" w:rsidRPr="00EA4C97" w:rsidTr="000A665E">
        <w:tc>
          <w:tcPr>
            <w:tcW w:w="1478" w:type="dxa"/>
            <w:shd w:val="clear" w:color="auto" w:fill="auto"/>
          </w:tcPr>
          <w:p w:rsidR="00CC73A1" w:rsidRPr="00EA4C97" w:rsidRDefault="00CC73A1" w:rsidP="00EA4C97">
            <w:pPr>
              <w:spacing w:line="360" w:lineRule="auto"/>
              <w:ind w:firstLine="709"/>
              <w:jc w:val="center"/>
              <w:rPr>
                <w:rFonts w:cs="Times New Roman"/>
                <w:lang w:val="en-US"/>
              </w:rPr>
            </w:pPr>
          </w:p>
        </w:tc>
        <w:tc>
          <w:tcPr>
            <w:tcW w:w="4199" w:type="dxa"/>
            <w:gridSpan w:val="2"/>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Present Perfect</w:t>
            </w:r>
          </w:p>
        </w:tc>
        <w:tc>
          <w:tcPr>
            <w:tcW w:w="4064" w:type="dxa"/>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Past Simple</w:t>
            </w:r>
          </w:p>
        </w:tc>
      </w:tr>
      <w:tr w:rsidR="000A665E" w:rsidRPr="00EA4C97" w:rsidTr="000A665E">
        <w:tc>
          <w:tcPr>
            <w:tcW w:w="1478" w:type="dxa"/>
            <w:shd w:val="clear" w:color="auto" w:fill="auto"/>
          </w:tcPr>
          <w:p w:rsidR="00CC73A1" w:rsidRPr="00EA4C97" w:rsidRDefault="00CC73A1" w:rsidP="00EA4C97">
            <w:pPr>
              <w:spacing w:line="360" w:lineRule="auto"/>
              <w:ind w:firstLine="709"/>
              <w:jc w:val="center"/>
              <w:rPr>
                <w:rFonts w:cs="Times New Roman"/>
              </w:rPr>
            </w:pPr>
            <w:r w:rsidRPr="00EA4C97">
              <w:rPr>
                <w:rFonts w:cs="Times New Roman"/>
              </w:rPr>
              <w:t>Утверждение</w:t>
            </w:r>
          </w:p>
        </w:tc>
        <w:tc>
          <w:tcPr>
            <w:tcW w:w="4199" w:type="dxa"/>
            <w:gridSpan w:val="2"/>
          </w:tcPr>
          <w:p w:rsidR="00CC73A1" w:rsidRPr="00EA4C97" w:rsidRDefault="00CC73A1" w:rsidP="00EA4C97">
            <w:pPr>
              <w:spacing w:line="360" w:lineRule="auto"/>
              <w:ind w:firstLine="709"/>
              <w:jc w:val="center"/>
              <w:rPr>
                <w:rFonts w:cs="Times New Roman"/>
                <w:lang w:val="en-US"/>
              </w:rPr>
            </w:pPr>
            <w:proofErr w:type="spellStart"/>
            <w:r w:rsidRPr="00EA4C97">
              <w:rPr>
                <w:rFonts w:cs="Times New Roman"/>
                <w:lang w:val="en-US"/>
              </w:rPr>
              <w:t>S+have</w:t>
            </w:r>
            <w:proofErr w:type="spellEnd"/>
            <w:r w:rsidRPr="00EA4C97">
              <w:rPr>
                <w:rFonts w:cs="Times New Roman"/>
                <w:lang w:val="en-US"/>
              </w:rPr>
              <w:t>/has+V</w:t>
            </w:r>
            <w:r w:rsidRPr="00EA4C97">
              <w:rPr>
                <w:rFonts w:cs="Times New Roman"/>
                <w:vertAlign w:val="subscript"/>
                <w:lang w:val="en-US"/>
              </w:rPr>
              <w:t>3</w:t>
            </w:r>
          </w:p>
        </w:tc>
        <w:tc>
          <w:tcPr>
            <w:tcW w:w="4064" w:type="dxa"/>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S+V2</w:t>
            </w:r>
          </w:p>
        </w:tc>
      </w:tr>
      <w:tr w:rsidR="000A665E" w:rsidRPr="00EA4C97" w:rsidTr="000A665E">
        <w:tc>
          <w:tcPr>
            <w:tcW w:w="1478" w:type="dxa"/>
            <w:shd w:val="clear" w:color="auto" w:fill="auto"/>
          </w:tcPr>
          <w:p w:rsidR="00CC73A1" w:rsidRPr="00EA4C97" w:rsidRDefault="00CC73A1" w:rsidP="00EA4C97">
            <w:pPr>
              <w:spacing w:line="360" w:lineRule="auto"/>
              <w:ind w:firstLine="709"/>
              <w:jc w:val="center"/>
              <w:rPr>
                <w:rFonts w:cs="Times New Roman"/>
              </w:rPr>
            </w:pPr>
            <w:r w:rsidRPr="00EA4C97">
              <w:rPr>
                <w:rFonts w:cs="Times New Roman"/>
              </w:rPr>
              <w:t>Отрицание</w:t>
            </w:r>
          </w:p>
        </w:tc>
        <w:tc>
          <w:tcPr>
            <w:tcW w:w="4199" w:type="dxa"/>
            <w:gridSpan w:val="2"/>
          </w:tcPr>
          <w:p w:rsidR="00CC73A1" w:rsidRPr="00EA4C97" w:rsidRDefault="00CC73A1" w:rsidP="00EA4C97">
            <w:pPr>
              <w:spacing w:line="360" w:lineRule="auto"/>
              <w:ind w:firstLine="709"/>
              <w:jc w:val="center"/>
              <w:rPr>
                <w:rFonts w:cs="Times New Roman"/>
                <w:lang w:val="en-US"/>
              </w:rPr>
            </w:pPr>
            <w:proofErr w:type="spellStart"/>
            <w:r w:rsidRPr="00EA4C97">
              <w:rPr>
                <w:rFonts w:cs="Times New Roman"/>
                <w:lang w:val="en-US"/>
              </w:rPr>
              <w:t>S+haven’t</w:t>
            </w:r>
            <w:proofErr w:type="spellEnd"/>
            <w:r w:rsidRPr="00EA4C97">
              <w:rPr>
                <w:rFonts w:cs="Times New Roman"/>
                <w:lang w:val="en-US"/>
              </w:rPr>
              <w:t>/hasn’t+V</w:t>
            </w:r>
            <w:r w:rsidRPr="00EA4C97">
              <w:rPr>
                <w:rFonts w:cs="Times New Roman"/>
                <w:vertAlign w:val="subscript"/>
                <w:lang w:val="en-US"/>
              </w:rPr>
              <w:t>3</w:t>
            </w:r>
          </w:p>
        </w:tc>
        <w:tc>
          <w:tcPr>
            <w:tcW w:w="4064" w:type="dxa"/>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S+didn’t+V1</w:t>
            </w:r>
          </w:p>
        </w:tc>
      </w:tr>
      <w:tr w:rsidR="000A665E" w:rsidRPr="00EA4C97" w:rsidTr="000A665E">
        <w:tc>
          <w:tcPr>
            <w:tcW w:w="1478" w:type="dxa"/>
            <w:shd w:val="clear" w:color="auto" w:fill="auto"/>
          </w:tcPr>
          <w:p w:rsidR="00CC73A1" w:rsidRPr="00EA4C97" w:rsidRDefault="00CC73A1" w:rsidP="00EA4C97">
            <w:pPr>
              <w:spacing w:line="360" w:lineRule="auto"/>
              <w:ind w:firstLine="709"/>
              <w:jc w:val="center"/>
              <w:rPr>
                <w:rFonts w:cs="Times New Roman"/>
              </w:rPr>
            </w:pPr>
            <w:r w:rsidRPr="00EA4C97">
              <w:rPr>
                <w:rFonts w:cs="Times New Roman"/>
              </w:rPr>
              <w:t>Вопрос</w:t>
            </w:r>
          </w:p>
        </w:tc>
        <w:tc>
          <w:tcPr>
            <w:tcW w:w="4199" w:type="dxa"/>
            <w:gridSpan w:val="2"/>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Have/has+S+V</w:t>
            </w:r>
            <w:r w:rsidRPr="00EA4C97">
              <w:rPr>
                <w:rFonts w:cs="Times New Roman"/>
                <w:vertAlign w:val="subscript"/>
                <w:lang w:val="en-US"/>
              </w:rPr>
              <w:t>3</w:t>
            </w:r>
          </w:p>
        </w:tc>
        <w:tc>
          <w:tcPr>
            <w:tcW w:w="4064" w:type="dxa"/>
          </w:tcPr>
          <w:p w:rsidR="00CC73A1" w:rsidRPr="00EA4C97" w:rsidRDefault="00CC73A1" w:rsidP="00EA4C97">
            <w:pPr>
              <w:spacing w:line="360" w:lineRule="auto"/>
              <w:ind w:firstLine="709"/>
              <w:jc w:val="center"/>
              <w:rPr>
                <w:rFonts w:cs="Times New Roman"/>
                <w:lang w:val="en-US"/>
              </w:rPr>
            </w:pPr>
            <w:r w:rsidRPr="00EA4C97">
              <w:rPr>
                <w:rFonts w:cs="Times New Roman"/>
                <w:lang w:val="en-US"/>
              </w:rPr>
              <w:t>Did+S+V1</w:t>
            </w:r>
          </w:p>
        </w:tc>
      </w:tr>
      <w:tr w:rsidR="000A665E" w:rsidRPr="006A1988" w:rsidTr="000A665E">
        <w:tc>
          <w:tcPr>
            <w:tcW w:w="1478" w:type="dxa"/>
            <w:shd w:val="clear" w:color="auto" w:fill="auto"/>
          </w:tcPr>
          <w:p w:rsidR="00CC73A1" w:rsidRPr="00EA4C97" w:rsidRDefault="00D929FE" w:rsidP="00EA4C97">
            <w:pPr>
              <w:spacing w:line="360" w:lineRule="auto"/>
              <w:ind w:firstLine="709"/>
              <w:jc w:val="center"/>
              <w:rPr>
                <w:rFonts w:cs="Times New Roman"/>
              </w:rPr>
            </w:pPr>
            <w:r w:rsidRPr="00EA4C97">
              <w:rPr>
                <w:rFonts w:cs="Times New Roman"/>
              </w:rPr>
              <w:t>Маркеры</w:t>
            </w:r>
          </w:p>
        </w:tc>
        <w:tc>
          <w:tcPr>
            <w:tcW w:w="4199" w:type="dxa"/>
            <w:gridSpan w:val="2"/>
          </w:tcPr>
          <w:p w:rsidR="00CC73A1" w:rsidRPr="00EA4C97" w:rsidRDefault="00D929FE" w:rsidP="00EA4C97">
            <w:pPr>
              <w:spacing w:line="360" w:lineRule="auto"/>
              <w:ind w:firstLine="709"/>
              <w:jc w:val="both"/>
              <w:rPr>
                <w:rFonts w:cs="Times New Roman"/>
              </w:rPr>
            </w:pPr>
            <w:r w:rsidRPr="00EA4C97">
              <w:rPr>
                <w:rFonts w:cs="Times New Roman"/>
                <w:lang w:val="en-US"/>
              </w:rPr>
              <w:t>Ever</w:t>
            </w:r>
            <w:r w:rsidRPr="00EA4C97">
              <w:rPr>
                <w:rFonts w:cs="Times New Roman"/>
              </w:rPr>
              <w:t xml:space="preserve">, </w:t>
            </w:r>
            <w:r w:rsidRPr="00EA4C97">
              <w:rPr>
                <w:rFonts w:cs="Times New Roman"/>
                <w:lang w:val="en-US"/>
              </w:rPr>
              <w:t>never</w:t>
            </w:r>
            <w:r w:rsidRPr="00EA4C97">
              <w:rPr>
                <w:rFonts w:cs="Times New Roman"/>
              </w:rPr>
              <w:t xml:space="preserve">, </w:t>
            </w:r>
            <w:r w:rsidRPr="00EA4C97">
              <w:rPr>
                <w:rFonts w:cs="Times New Roman"/>
                <w:lang w:val="en-US"/>
              </w:rPr>
              <w:t>just</w:t>
            </w:r>
            <w:r w:rsidRPr="00EA4C97">
              <w:rPr>
                <w:rFonts w:cs="Times New Roman"/>
              </w:rPr>
              <w:t xml:space="preserve"> , </w:t>
            </w:r>
            <w:r w:rsidRPr="00EA4C97">
              <w:rPr>
                <w:rFonts w:cs="Times New Roman"/>
                <w:lang w:val="en-US"/>
              </w:rPr>
              <w:t>already</w:t>
            </w:r>
            <w:r w:rsidRPr="00EA4C97">
              <w:rPr>
                <w:rFonts w:cs="Times New Roman"/>
              </w:rPr>
              <w:t xml:space="preserve">, </w:t>
            </w:r>
            <w:r w:rsidRPr="00EA4C97">
              <w:rPr>
                <w:rFonts w:cs="Times New Roman"/>
                <w:lang w:val="en-US"/>
              </w:rPr>
              <w:t>not</w:t>
            </w:r>
            <w:r w:rsidRPr="00EA4C97">
              <w:rPr>
                <w:rFonts w:cs="Times New Roman"/>
              </w:rPr>
              <w:t xml:space="preserve">…, </w:t>
            </w:r>
            <w:r w:rsidRPr="00EA4C97">
              <w:rPr>
                <w:rFonts w:cs="Times New Roman"/>
                <w:lang w:val="en-US"/>
              </w:rPr>
              <w:t>oflate</w:t>
            </w:r>
            <w:r w:rsidRPr="00EA4C97">
              <w:rPr>
                <w:rFonts w:cs="Times New Roman"/>
              </w:rPr>
              <w:t xml:space="preserve"> – с недавних пор, за последнее время, недавно,</w:t>
            </w:r>
            <w:r w:rsidRPr="00EA4C97">
              <w:rPr>
                <w:rFonts w:cs="Times New Roman"/>
                <w:lang w:val="en-US"/>
              </w:rPr>
              <w:t>sofar</w:t>
            </w:r>
            <w:r w:rsidRPr="00EA4C97">
              <w:rPr>
                <w:rFonts w:cs="Times New Roman"/>
              </w:rPr>
              <w:t xml:space="preserve"> – уже, к настоящему времени, на этот час, пока, до сих пор, вплоть до этого момента,</w:t>
            </w:r>
            <w:r w:rsidRPr="00EA4C97">
              <w:rPr>
                <w:rFonts w:cs="Times New Roman"/>
                <w:lang w:val="en-US"/>
              </w:rPr>
              <w:t>recently</w:t>
            </w:r>
            <w:r w:rsidR="000A665E" w:rsidRPr="00EA4C97">
              <w:rPr>
                <w:rFonts w:cs="Times New Roman"/>
              </w:rPr>
              <w:t xml:space="preserve">, </w:t>
            </w:r>
            <w:r w:rsidRPr="00EA4C97">
              <w:rPr>
                <w:rFonts w:cs="Times New Roman"/>
                <w:lang w:val="en-US"/>
              </w:rPr>
              <w:t>bynow</w:t>
            </w:r>
            <w:r w:rsidR="000A665E" w:rsidRPr="00EA4C97">
              <w:rPr>
                <w:rFonts w:cs="Times New Roman"/>
              </w:rPr>
              <w:t xml:space="preserve">, </w:t>
            </w:r>
            <w:r w:rsidRPr="00EA4C97">
              <w:rPr>
                <w:rFonts w:cs="Times New Roman"/>
                <w:lang w:val="en-US"/>
              </w:rPr>
              <w:t>uptonow</w:t>
            </w:r>
          </w:p>
        </w:tc>
        <w:tc>
          <w:tcPr>
            <w:tcW w:w="4064" w:type="dxa"/>
          </w:tcPr>
          <w:p w:rsidR="00CC73A1" w:rsidRPr="00EA4C97" w:rsidRDefault="000A665E" w:rsidP="00EA4C97">
            <w:pPr>
              <w:spacing w:line="360" w:lineRule="auto"/>
              <w:ind w:firstLine="709"/>
              <w:jc w:val="both"/>
              <w:rPr>
                <w:rFonts w:cs="Times New Roman"/>
                <w:lang w:val="en-US"/>
              </w:rPr>
            </w:pPr>
            <w:r w:rsidRPr="00EA4C97">
              <w:rPr>
                <w:rFonts w:cs="Times New Roman"/>
                <w:lang w:val="en-US"/>
              </w:rPr>
              <w:t>Yesterday, the other day, last…, ago, in 1992, at 6 o'clock</w:t>
            </w:r>
          </w:p>
        </w:tc>
      </w:tr>
      <w:tr w:rsidR="000A665E" w:rsidRPr="00EA4C97" w:rsidTr="000A665E">
        <w:tblPrEx>
          <w:tblLook w:val="0000"/>
        </w:tblPrEx>
        <w:trPr>
          <w:trHeight w:val="1567"/>
        </w:trPr>
        <w:tc>
          <w:tcPr>
            <w:tcW w:w="1478" w:type="dxa"/>
          </w:tcPr>
          <w:p w:rsidR="000A665E" w:rsidRPr="00EA4C97" w:rsidRDefault="004C0282" w:rsidP="00EA4C97">
            <w:pPr>
              <w:spacing w:line="360" w:lineRule="auto"/>
              <w:ind w:firstLine="709"/>
              <w:rPr>
                <w:rFonts w:cs="Times New Roman"/>
              </w:rPr>
            </w:pPr>
            <w:r w:rsidRPr="00EA4C97">
              <w:rPr>
                <w:rFonts w:cs="Times New Roman"/>
              </w:rPr>
              <w:t>Разница в употреблении</w:t>
            </w:r>
          </w:p>
        </w:tc>
        <w:tc>
          <w:tcPr>
            <w:tcW w:w="4193" w:type="dxa"/>
          </w:tcPr>
          <w:p w:rsidR="000A665E" w:rsidRPr="00EA4C97" w:rsidRDefault="0036274B" w:rsidP="00EA4C97">
            <w:pPr>
              <w:spacing w:line="360" w:lineRule="auto"/>
              <w:ind w:firstLine="709"/>
              <w:jc w:val="both"/>
              <w:rPr>
                <w:rFonts w:cs="Times New Roman"/>
              </w:rPr>
            </w:pPr>
            <w:r w:rsidRPr="00EA4C97">
              <w:rPr>
                <w:rFonts w:cs="Times New Roman"/>
              </w:rPr>
              <w:t>используется для выражения совершенного действия, которое произошло в неопределённый момент в прошлом; используется для выражения прошедшего действия, связанного с настоящим, при этом определённое время не указано</w:t>
            </w:r>
          </w:p>
        </w:tc>
        <w:tc>
          <w:tcPr>
            <w:tcW w:w="4070" w:type="dxa"/>
            <w:gridSpan w:val="2"/>
          </w:tcPr>
          <w:p w:rsidR="000A665E" w:rsidRPr="00EA4C97" w:rsidRDefault="0036274B" w:rsidP="00EA4C97">
            <w:pPr>
              <w:spacing w:line="360" w:lineRule="auto"/>
              <w:ind w:firstLine="709"/>
              <w:jc w:val="both"/>
              <w:rPr>
                <w:rFonts w:cs="Times New Roman"/>
              </w:rPr>
            </w:pPr>
            <w:r w:rsidRPr="00EA4C97">
              <w:rPr>
                <w:rFonts w:cs="Times New Roman"/>
              </w:rPr>
              <w:t>используется для выражения совершенного действия, которое произошло в определенный момент в прошлом; используется для выражения прошедшего действия, не связанного с настоящим, при этом определённое время не указано</w:t>
            </w:r>
          </w:p>
        </w:tc>
      </w:tr>
    </w:tbl>
    <w:p w:rsidR="00CC73A1" w:rsidRPr="009073EA" w:rsidRDefault="00CC73A1" w:rsidP="00EA4C97">
      <w:pPr>
        <w:spacing w:after="0" w:line="360" w:lineRule="auto"/>
        <w:ind w:firstLine="709"/>
        <w:rPr>
          <w:rFonts w:cs="Times New Roman"/>
        </w:rPr>
      </w:pPr>
    </w:p>
    <w:p w:rsidR="002E084B" w:rsidRPr="00EA4C97" w:rsidRDefault="002E084B" w:rsidP="00EA4C97">
      <w:pPr>
        <w:pStyle w:val="a3"/>
        <w:numPr>
          <w:ilvl w:val="0"/>
          <w:numId w:val="3"/>
        </w:numPr>
        <w:spacing w:after="0" w:line="360" w:lineRule="auto"/>
        <w:ind w:left="0" w:firstLine="709"/>
        <w:rPr>
          <w:rFonts w:cs="Times New Roman"/>
          <w:lang w:val="en-US"/>
        </w:rPr>
      </w:pPr>
      <w:r w:rsidRPr="00EA4C97">
        <w:rPr>
          <w:rFonts w:cs="Times New Roman"/>
        </w:rPr>
        <w:t xml:space="preserve">Выполнить упражнения: </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 xml:space="preserve">1.  I ________ (never/ be) to the USA. </w:t>
      </w:r>
      <w:proofErr w:type="gramStart"/>
      <w:r w:rsidRPr="00EA4C97">
        <w:rPr>
          <w:rFonts w:asciiTheme="minorHAnsi" w:hAnsiTheme="minorHAnsi"/>
          <w:color w:val="000000"/>
          <w:sz w:val="22"/>
          <w:szCs w:val="22"/>
          <w:lang w:val="en-US"/>
        </w:rPr>
        <w:t>I ______ (want) to go there last summer but I couldn’t.</w:t>
      </w:r>
      <w:proofErr w:type="gramEnd"/>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2.  He _______ (live) in this street all his life.</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3.  His father ________ (come back) to London last Sunday.</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4.  Yan __________ (write) a letter to Nick two days ago.</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5.  He ________ (send) his letter yesterday.</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lastRenderedPageBreak/>
        <w:t>6.  They</w:t>
      </w:r>
      <w:proofErr w:type="gramStart"/>
      <w:r w:rsidRPr="00EA4C97">
        <w:rPr>
          <w:rFonts w:asciiTheme="minorHAnsi" w:hAnsiTheme="minorHAnsi"/>
          <w:color w:val="000000"/>
          <w:sz w:val="22"/>
          <w:szCs w:val="22"/>
          <w:lang w:val="en-US"/>
        </w:rPr>
        <w:t>  _</w:t>
      </w:r>
      <w:proofErr w:type="gramEnd"/>
      <w:r w:rsidRPr="00EA4C97">
        <w:rPr>
          <w:rFonts w:asciiTheme="minorHAnsi" w:hAnsiTheme="minorHAnsi"/>
          <w:color w:val="000000"/>
          <w:sz w:val="22"/>
          <w:szCs w:val="22"/>
          <w:lang w:val="en-US"/>
        </w:rPr>
        <w:t>_______  (just/ buy) some postcards.</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1. Maria (get) ______ some bad news last week. She (be) ______ sad since she (get) _____</w:t>
      </w:r>
      <w:proofErr w:type="gramStart"/>
      <w:r w:rsidRPr="00EA4C97">
        <w:rPr>
          <w:rFonts w:asciiTheme="minorHAnsi" w:hAnsiTheme="minorHAnsi"/>
          <w:color w:val="000000"/>
          <w:sz w:val="22"/>
          <w:szCs w:val="22"/>
          <w:lang w:val="en-US"/>
        </w:rPr>
        <w:t>_  the</w:t>
      </w:r>
      <w:proofErr w:type="gramEnd"/>
      <w:r w:rsidRPr="00EA4C97">
        <w:rPr>
          <w:rFonts w:asciiTheme="minorHAnsi" w:hAnsiTheme="minorHAnsi"/>
          <w:color w:val="000000"/>
          <w:sz w:val="22"/>
          <w:szCs w:val="22"/>
          <w:lang w:val="en-US"/>
        </w:rPr>
        <w:t xml:space="preserve"> bad news.</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 xml:space="preserve">2. </w:t>
      </w:r>
      <w:proofErr w:type="gramStart"/>
      <w:r w:rsidRPr="00EA4C97">
        <w:rPr>
          <w:rFonts w:asciiTheme="minorHAnsi" w:hAnsiTheme="minorHAnsi"/>
          <w:color w:val="000000"/>
          <w:sz w:val="22"/>
          <w:szCs w:val="22"/>
          <w:lang w:val="en-US"/>
        </w:rPr>
        <w:t>I  (</w:t>
      </w:r>
      <w:proofErr w:type="gramEnd"/>
      <w:r w:rsidRPr="00EA4C97">
        <w:rPr>
          <w:rFonts w:asciiTheme="minorHAnsi" w:hAnsiTheme="minorHAnsi"/>
          <w:color w:val="000000"/>
          <w:sz w:val="22"/>
          <w:szCs w:val="22"/>
          <w:lang w:val="en-US"/>
        </w:rPr>
        <w:t>start) ______  school when I was five years old. I (be) _____</w:t>
      </w:r>
      <w:proofErr w:type="gramStart"/>
      <w:r w:rsidRPr="00EA4C97">
        <w:rPr>
          <w:rFonts w:asciiTheme="minorHAnsi" w:hAnsiTheme="minorHAnsi"/>
          <w:color w:val="000000"/>
          <w:sz w:val="22"/>
          <w:szCs w:val="22"/>
          <w:lang w:val="en-US"/>
        </w:rPr>
        <w:t>_  at</w:t>
      </w:r>
      <w:proofErr w:type="gramEnd"/>
      <w:r w:rsidRPr="00EA4C97">
        <w:rPr>
          <w:rFonts w:asciiTheme="minorHAnsi" w:hAnsiTheme="minorHAnsi"/>
          <w:color w:val="000000"/>
          <w:sz w:val="22"/>
          <w:szCs w:val="22"/>
          <w:lang w:val="en-US"/>
        </w:rPr>
        <w:t xml:space="preserve"> school since I (be) ______  five years old.</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 xml:space="preserve">3. </w:t>
      </w:r>
      <w:proofErr w:type="gramStart"/>
      <w:r w:rsidRPr="00EA4C97">
        <w:rPr>
          <w:rFonts w:asciiTheme="minorHAnsi" w:hAnsiTheme="minorHAnsi"/>
          <w:color w:val="000000"/>
          <w:sz w:val="22"/>
          <w:szCs w:val="22"/>
          <w:lang w:val="en-US"/>
        </w:rPr>
        <w:t>I  (</w:t>
      </w:r>
      <w:proofErr w:type="gramEnd"/>
      <w:r w:rsidRPr="00EA4C97">
        <w:rPr>
          <w:rFonts w:asciiTheme="minorHAnsi" w:hAnsiTheme="minorHAnsi"/>
          <w:color w:val="000000"/>
          <w:sz w:val="22"/>
          <w:szCs w:val="22"/>
          <w:lang w:val="en-US"/>
        </w:rPr>
        <w:t>change) ______ my job three times this year.</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 xml:space="preserve">4. </w:t>
      </w:r>
      <w:proofErr w:type="gramStart"/>
      <w:r w:rsidRPr="00EA4C97">
        <w:rPr>
          <w:rFonts w:asciiTheme="minorHAnsi" w:hAnsiTheme="minorHAnsi"/>
          <w:color w:val="000000"/>
          <w:sz w:val="22"/>
          <w:szCs w:val="22"/>
          <w:lang w:val="en-US"/>
        </w:rPr>
        <w:t>I  (</w:t>
      </w:r>
      <w:proofErr w:type="gramEnd"/>
      <w:r w:rsidRPr="00EA4C97">
        <w:rPr>
          <w:rFonts w:asciiTheme="minorHAnsi" w:hAnsiTheme="minorHAnsi"/>
          <w:color w:val="000000"/>
          <w:sz w:val="22"/>
          <w:szCs w:val="22"/>
          <w:lang w:val="en-US"/>
        </w:rPr>
        <w:t>change) ______  my job three times last year.</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 xml:space="preserve">5.  The weather was hot and dry for many weeks. </w:t>
      </w:r>
      <w:proofErr w:type="gramStart"/>
      <w:r w:rsidRPr="00EA4C97">
        <w:rPr>
          <w:rFonts w:asciiTheme="minorHAnsi" w:hAnsiTheme="minorHAnsi"/>
          <w:color w:val="000000"/>
          <w:sz w:val="22"/>
          <w:szCs w:val="22"/>
          <w:lang w:val="en-US"/>
        </w:rPr>
        <w:t>But two days ago it (rain) ______.</w:t>
      </w:r>
      <w:proofErr w:type="gramEnd"/>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6.  Tom (break) _____</w:t>
      </w:r>
      <w:proofErr w:type="gramStart"/>
      <w:r w:rsidRPr="00EA4C97">
        <w:rPr>
          <w:rFonts w:asciiTheme="minorHAnsi" w:hAnsiTheme="minorHAnsi"/>
          <w:color w:val="000000"/>
          <w:sz w:val="22"/>
          <w:szCs w:val="22"/>
          <w:lang w:val="en-US"/>
        </w:rPr>
        <w:t>_  his</w:t>
      </w:r>
      <w:proofErr w:type="gramEnd"/>
      <w:r w:rsidRPr="00EA4C97">
        <w:rPr>
          <w:rFonts w:asciiTheme="minorHAnsi" w:hAnsiTheme="minorHAnsi"/>
          <w:color w:val="000000"/>
          <w:sz w:val="22"/>
          <w:szCs w:val="22"/>
          <w:lang w:val="en-US"/>
        </w:rPr>
        <w:t xml:space="preserve"> leg five days ago. He’s in hospital. He (be) _____</w:t>
      </w:r>
      <w:proofErr w:type="gramStart"/>
      <w:r w:rsidRPr="00EA4C97">
        <w:rPr>
          <w:rFonts w:asciiTheme="minorHAnsi" w:hAnsiTheme="minorHAnsi"/>
          <w:color w:val="000000"/>
          <w:sz w:val="22"/>
          <w:szCs w:val="22"/>
          <w:lang w:val="en-US"/>
        </w:rPr>
        <w:t>_  in</w:t>
      </w:r>
      <w:proofErr w:type="gramEnd"/>
      <w:r w:rsidRPr="00EA4C97">
        <w:rPr>
          <w:rFonts w:asciiTheme="minorHAnsi" w:hAnsiTheme="minorHAnsi"/>
          <w:color w:val="000000"/>
          <w:sz w:val="22"/>
          <w:szCs w:val="22"/>
          <w:lang w:val="en-US"/>
        </w:rPr>
        <w:t xml:space="preserve"> hospital since he (break) ______  his leg.</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rPr>
      </w:pPr>
      <w:r w:rsidRPr="00EA4C97">
        <w:rPr>
          <w:rFonts w:asciiTheme="minorHAnsi" w:hAnsiTheme="minorHAnsi"/>
          <w:color w:val="000000"/>
          <w:sz w:val="22"/>
          <w:szCs w:val="22"/>
          <w:lang w:val="en-US"/>
        </w:rPr>
        <w:t>7.  Are you going to finish your work before you go to bed? — I (finish) _____</w:t>
      </w:r>
      <w:proofErr w:type="gramStart"/>
      <w:r w:rsidRPr="00EA4C97">
        <w:rPr>
          <w:rFonts w:asciiTheme="minorHAnsi" w:hAnsiTheme="minorHAnsi"/>
          <w:color w:val="000000"/>
          <w:sz w:val="22"/>
          <w:szCs w:val="22"/>
          <w:lang w:val="en-US"/>
        </w:rPr>
        <w:t>_  it</w:t>
      </w:r>
      <w:proofErr w:type="gramEnd"/>
      <w:r w:rsidRPr="00EA4C97">
        <w:rPr>
          <w:rFonts w:asciiTheme="minorHAnsi" w:hAnsiTheme="minorHAnsi"/>
          <w:color w:val="000000"/>
          <w:sz w:val="22"/>
          <w:szCs w:val="22"/>
          <w:lang w:val="en-US"/>
        </w:rPr>
        <w:t xml:space="preserve"> (already). </w:t>
      </w:r>
      <w:r w:rsidRPr="00EA4C97">
        <w:rPr>
          <w:rFonts w:asciiTheme="minorHAnsi" w:hAnsiTheme="minorHAnsi"/>
          <w:color w:val="000000"/>
          <w:sz w:val="22"/>
          <w:szCs w:val="22"/>
        </w:rPr>
        <w:t>I (</w:t>
      </w:r>
      <w:proofErr w:type="spellStart"/>
      <w:r w:rsidRPr="00EA4C97">
        <w:rPr>
          <w:rFonts w:asciiTheme="minorHAnsi" w:hAnsiTheme="minorHAnsi"/>
          <w:color w:val="000000"/>
          <w:sz w:val="22"/>
          <w:szCs w:val="22"/>
        </w:rPr>
        <w:t>finish</w:t>
      </w:r>
      <w:proofErr w:type="spellEnd"/>
      <w:r w:rsidRPr="00EA4C97">
        <w:rPr>
          <w:rFonts w:asciiTheme="minorHAnsi" w:hAnsiTheme="minorHAnsi"/>
          <w:color w:val="000000"/>
          <w:sz w:val="22"/>
          <w:szCs w:val="22"/>
        </w:rPr>
        <w:t>) ______  </w:t>
      </w:r>
      <w:proofErr w:type="spellStart"/>
      <w:r w:rsidRPr="00EA4C97">
        <w:rPr>
          <w:rFonts w:asciiTheme="minorHAnsi" w:hAnsiTheme="minorHAnsi"/>
          <w:color w:val="000000"/>
          <w:sz w:val="22"/>
          <w:szCs w:val="22"/>
        </w:rPr>
        <w:t>myworktwohoursago</w:t>
      </w:r>
      <w:proofErr w:type="spellEnd"/>
      <w:r w:rsidRPr="00EA4C97">
        <w:rPr>
          <w:rFonts w:asciiTheme="minorHAnsi" w:hAnsiTheme="minorHAnsi"/>
          <w:color w:val="000000"/>
          <w:sz w:val="22"/>
          <w:szCs w:val="22"/>
        </w:rPr>
        <w:t>.</w:t>
      </w:r>
    </w:p>
    <w:p w:rsidR="002E084B" w:rsidRPr="00EA4C97" w:rsidRDefault="002E084B" w:rsidP="00EA4C97">
      <w:pPr>
        <w:pStyle w:val="a5"/>
        <w:shd w:val="clear" w:color="auto" w:fill="FFFFFF"/>
        <w:spacing w:before="0" w:beforeAutospacing="0" w:after="0" w:afterAutospacing="0" w:line="360" w:lineRule="auto"/>
        <w:ind w:firstLine="709"/>
        <w:textAlignment w:val="baseline"/>
        <w:rPr>
          <w:rFonts w:asciiTheme="minorHAnsi" w:hAnsiTheme="minorHAnsi"/>
          <w:color w:val="000000"/>
          <w:sz w:val="22"/>
          <w:szCs w:val="22"/>
        </w:rPr>
      </w:pPr>
      <w:r w:rsidRPr="00EA4C97">
        <w:rPr>
          <w:rFonts w:asciiTheme="minorHAnsi" w:hAnsiTheme="minorHAnsi"/>
          <w:color w:val="000000"/>
          <w:sz w:val="22"/>
          <w:szCs w:val="22"/>
        </w:rPr>
        <w:t> </w:t>
      </w:r>
    </w:p>
    <w:p w:rsidR="002E084B" w:rsidRPr="00EA4C97" w:rsidRDefault="000006D3" w:rsidP="00EA4C97">
      <w:pPr>
        <w:pStyle w:val="a5"/>
        <w:numPr>
          <w:ilvl w:val="0"/>
          <w:numId w:val="3"/>
        </w:numPr>
        <w:shd w:val="clear" w:color="auto" w:fill="FFFFFF"/>
        <w:spacing w:before="0" w:beforeAutospacing="0" w:after="0" w:afterAutospacing="0" w:line="360" w:lineRule="auto"/>
        <w:ind w:left="0" w:firstLine="709"/>
        <w:textAlignment w:val="baseline"/>
        <w:rPr>
          <w:rFonts w:asciiTheme="minorHAnsi" w:hAnsiTheme="minorHAnsi"/>
          <w:color w:val="000000"/>
          <w:sz w:val="22"/>
          <w:szCs w:val="22"/>
          <w:lang w:val="en-US"/>
        </w:rPr>
      </w:pPr>
      <w:r w:rsidRPr="00EA4C97">
        <w:rPr>
          <w:rFonts w:asciiTheme="minorHAnsi" w:hAnsiTheme="minorHAnsi"/>
          <w:color w:val="000000"/>
          <w:sz w:val="22"/>
          <w:szCs w:val="22"/>
        </w:rPr>
        <w:t>Разницамежду</w:t>
      </w:r>
      <w:r w:rsidRPr="00EA4C97">
        <w:rPr>
          <w:rFonts w:asciiTheme="minorHAnsi" w:hAnsiTheme="minorHAnsi"/>
          <w:color w:val="000000"/>
          <w:sz w:val="22"/>
          <w:szCs w:val="22"/>
          <w:lang w:val="en-US"/>
        </w:rPr>
        <w:t xml:space="preserve"> to do </w:t>
      </w:r>
      <w:r w:rsidRPr="00EA4C97">
        <w:rPr>
          <w:rFonts w:asciiTheme="minorHAnsi" w:hAnsiTheme="minorHAnsi"/>
          <w:color w:val="000000"/>
          <w:sz w:val="22"/>
          <w:szCs w:val="22"/>
        </w:rPr>
        <w:t>и</w:t>
      </w:r>
      <w:r w:rsidRPr="00EA4C97">
        <w:rPr>
          <w:rFonts w:asciiTheme="minorHAnsi" w:hAnsiTheme="minorHAnsi"/>
          <w:color w:val="000000"/>
          <w:sz w:val="22"/>
          <w:szCs w:val="22"/>
          <w:lang w:val="en-US"/>
        </w:rPr>
        <w:t xml:space="preserve"> to make:</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r w:rsidRPr="00EA4C97">
        <w:rPr>
          <w:rFonts w:asciiTheme="minorHAnsi" w:hAnsiTheme="minorHAnsi"/>
          <w:color w:val="303030"/>
          <w:sz w:val="22"/>
          <w:szCs w:val="22"/>
        </w:rPr>
        <w:t>Глагол</w:t>
      </w:r>
      <w:r w:rsidRPr="00EA4C97">
        <w:rPr>
          <w:rStyle w:val="apple-converted-space"/>
          <w:rFonts w:asciiTheme="minorHAnsi" w:hAnsiTheme="minorHAnsi"/>
          <w:color w:val="303030"/>
          <w:sz w:val="22"/>
          <w:szCs w:val="22"/>
        </w:rPr>
        <w:t> </w:t>
      </w:r>
      <w:proofErr w:type="spellStart"/>
      <w:r w:rsidRPr="00EA4C97">
        <w:rPr>
          <w:rFonts w:asciiTheme="minorHAnsi" w:hAnsiTheme="minorHAnsi"/>
          <w:b/>
          <w:bCs/>
          <w:color w:val="303030"/>
          <w:sz w:val="22"/>
          <w:szCs w:val="22"/>
        </w:rPr>
        <w:t>Do</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используется, когда кто-либо совершает действие, занимается какой-либо деятельностью или выполняет какую-либо работу:</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i/>
          <w:iCs/>
          <w:color w:val="303030"/>
          <w:sz w:val="22"/>
          <w:szCs w:val="22"/>
        </w:rPr>
        <w:t>do</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a</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crossword</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разгадывать кроссворд</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dotheironing</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утюжить что-либо</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dothelaundry</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заниматься стиркой</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dothewashing</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мыть что-либо</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dothewashingup</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мыть посуду</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b/>
          <w:bCs/>
          <w:color w:val="303030"/>
          <w:sz w:val="22"/>
          <w:szCs w:val="22"/>
        </w:rPr>
        <w:t>Do</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часто используется, когда речь идет о работе любого плана:</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i/>
          <w:iCs/>
          <w:color w:val="303030"/>
          <w:sz w:val="22"/>
          <w:szCs w:val="22"/>
        </w:rPr>
        <w:t>doyour</w:t>
      </w:r>
      <w:proofErr w:type="spellEnd"/>
      <w:r w:rsidRPr="00EA4C97">
        <w:rPr>
          <w:rStyle w:val="apple-converted-space"/>
          <w:rFonts w:asciiTheme="minorHAnsi" w:hAnsiTheme="minorHAnsi"/>
          <w:i/>
          <w:iCs/>
          <w:color w:val="303030"/>
          <w:sz w:val="22"/>
          <w:szCs w:val="22"/>
        </w:rPr>
        <w:t> </w:t>
      </w:r>
      <w:proofErr w:type="spellStart"/>
      <w:r w:rsidRPr="00EA4C97">
        <w:rPr>
          <w:rFonts w:asciiTheme="minorHAnsi" w:hAnsiTheme="minorHAnsi"/>
          <w:b/>
          <w:bCs/>
          <w:i/>
          <w:iCs/>
          <w:color w:val="303030"/>
          <w:sz w:val="22"/>
          <w:szCs w:val="22"/>
        </w:rPr>
        <w:t>work</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делать</w:t>
      </w:r>
      <w:r w:rsidRPr="00EA4C97">
        <w:rPr>
          <w:rStyle w:val="apple-converted-space"/>
          <w:rFonts w:asciiTheme="minorHAnsi" w:hAnsiTheme="minorHAnsi"/>
          <w:color w:val="303030"/>
          <w:sz w:val="22"/>
          <w:szCs w:val="22"/>
        </w:rPr>
        <w:t> </w:t>
      </w:r>
      <w:r w:rsidRPr="00EA4C97">
        <w:rPr>
          <w:rFonts w:asciiTheme="minorHAnsi" w:hAnsiTheme="minorHAnsi"/>
          <w:b/>
          <w:bCs/>
          <w:color w:val="303030"/>
          <w:sz w:val="22"/>
          <w:szCs w:val="22"/>
        </w:rPr>
        <w:t>работу</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dohome</w:t>
      </w:r>
      <w:r w:rsidRPr="00EA4C97">
        <w:rPr>
          <w:rFonts w:asciiTheme="minorHAnsi" w:hAnsiTheme="minorHAnsi"/>
          <w:b/>
          <w:bCs/>
          <w:i/>
          <w:iCs/>
          <w:color w:val="303030"/>
          <w:sz w:val="22"/>
          <w:szCs w:val="22"/>
        </w:rPr>
        <w:t>work</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делать домашнюю</w:t>
      </w:r>
      <w:r w:rsidRPr="00EA4C97">
        <w:rPr>
          <w:rStyle w:val="apple-converted-space"/>
          <w:rFonts w:asciiTheme="minorHAnsi" w:hAnsiTheme="minorHAnsi"/>
          <w:color w:val="303030"/>
          <w:sz w:val="22"/>
          <w:szCs w:val="22"/>
        </w:rPr>
        <w:t> </w:t>
      </w:r>
      <w:r w:rsidRPr="00EA4C97">
        <w:rPr>
          <w:rFonts w:asciiTheme="minorHAnsi" w:hAnsiTheme="minorHAnsi"/>
          <w:b/>
          <w:bCs/>
          <w:color w:val="303030"/>
          <w:sz w:val="22"/>
          <w:szCs w:val="22"/>
        </w:rPr>
        <w:t>работу</w:t>
      </w:r>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(домашние задания)</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dohouse</w:t>
      </w:r>
      <w:r w:rsidRPr="00EA4C97">
        <w:rPr>
          <w:rFonts w:asciiTheme="minorHAnsi" w:hAnsiTheme="minorHAnsi"/>
          <w:b/>
          <w:bCs/>
          <w:i/>
          <w:iCs/>
          <w:color w:val="303030"/>
          <w:sz w:val="22"/>
          <w:szCs w:val="22"/>
        </w:rPr>
        <w:t>work</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делать</w:t>
      </w:r>
      <w:r w:rsidRPr="00EA4C97">
        <w:rPr>
          <w:rStyle w:val="apple-converted-space"/>
          <w:rFonts w:asciiTheme="minorHAnsi" w:hAnsiTheme="minorHAnsi"/>
          <w:color w:val="303030"/>
          <w:sz w:val="22"/>
          <w:szCs w:val="22"/>
        </w:rPr>
        <w:t> </w:t>
      </w:r>
      <w:r w:rsidRPr="00EA4C97">
        <w:rPr>
          <w:rFonts w:asciiTheme="minorHAnsi" w:hAnsiTheme="minorHAnsi"/>
          <w:b/>
          <w:bCs/>
          <w:color w:val="303030"/>
          <w:sz w:val="22"/>
          <w:szCs w:val="22"/>
        </w:rPr>
        <w:t>работу</w:t>
      </w:r>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по дому</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doyour</w:t>
      </w:r>
      <w:proofErr w:type="spellEnd"/>
      <w:r w:rsidRPr="00EA4C97">
        <w:rPr>
          <w:rStyle w:val="apple-converted-space"/>
          <w:rFonts w:asciiTheme="minorHAnsi" w:hAnsiTheme="minorHAnsi"/>
          <w:i/>
          <w:iCs/>
          <w:color w:val="303030"/>
          <w:sz w:val="22"/>
          <w:szCs w:val="22"/>
        </w:rPr>
        <w:t> </w:t>
      </w:r>
      <w:proofErr w:type="spellStart"/>
      <w:r w:rsidRPr="00EA4C97">
        <w:rPr>
          <w:rFonts w:asciiTheme="minorHAnsi" w:hAnsiTheme="minorHAnsi"/>
          <w:b/>
          <w:bCs/>
          <w:i/>
          <w:iCs/>
          <w:color w:val="303030"/>
          <w:sz w:val="22"/>
          <w:szCs w:val="22"/>
        </w:rPr>
        <w:t>job</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делать свою</w:t>
      </w:r>
      <w:r w:rsidRPr="00EA4C97">
        <w:rPr>
          <w:rStyle w:val="apple-converted-space"/>
          <w:rFonts w:asciiTheme="minorHAnsi" w:hAnsiTheme="minorHAnsi"/>
          <w:color w:val="303030"/>
          <w:sz w:val="22"/>
          <w:szCs w:val="22"/>
        </w:rPr>
        <w:t> </w:t>
      </w:r>
      <w:r w:rsidRPr="00EA4C97">
        <w:rPr>
          <w:rFonts w:asciiTheme="minorHAnsi" w:hAnsiTheme="minorHAnsi"/>
          <w:b/>
          <w:bCs/>
          <w:color w:val="303030"/>
          <w:sz w:val="22"/>
          <w:szCs w:val="22"/>
        </w:rPr>
        <w:t>работу</w:t>
      </w:r>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(свои обязанности)</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b/>
          <w:bCs/>
          <w:color w:val="303030"/>
          <w:sz w:val="22"/>
          <w:szCs w:val="22"/>
        </w:rPr>
        <w:t>Do</w:t>
      </w:r>
      <w:proofErr w:type="spellEnd"/>
      <w:r w:rsidRPr="00EA4C97">
        <w:rPr>
          <w:rFonts w:asciiTheme="minorHAnsi" w:hAnsiTheme="minorHAnsi"/>
          <w:b/>
          <w:bCs/>
          <w:color w:val="303030"/>
          <w:sz w:val="22"/>
          <w:szCs w:val="22"/>
        </w:rPr>
        <w:t xml:space="preserve"> в качестве общей идеи</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r w:rsidRPr="00EA4C97">
        <w:rPr>
          <w:rFonts w:asciiTheme="minorHAnsi" w:hAnsiTheme="minorHAnsi"/>
          <w:color w:val="303030"/>
          <w:sz w:val="22"/>
          <w:szCs w:val="22"/>
        </w:rPr>
        <w:t>Глагол</w:t>
      </w:r>
      <w:r w:rsidRPr="00EA4C97">
        <w:rPr>
          <w:rStyle w:val="apple-converted-space"/>
          <w:rFonts w:asciiTheme="minorHAnsi" w:hAnsiTheme="minorHAnsi"/>
          <w:color w:val="303030"/>
          <w:sz w:val="22"/>
          <w:szCs w:val="22"/>
        </w:rPr>
        <w:t> </w:t>
      </w:r>
      <w:proofErr w:type="spellStart"/>
      <w:r w:rsidRPr="00EA4C97">
        <w:rPr>
          <w:rFonts w:asciiTheme="minorHAnsi" w:hAnsiTheme="minorHAnsi"/>
          <w:b/>
          <w:bCs/>
          <w:color w:val="303030"/>
          <w:sz w:val="22"/>
          <w:szCs w:val="22"/>
        </w:rPr>
        <w:t>Do</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xml:space="preserve">используется, когда речь идет о </w:t>
      </w:r>
      <w:proofErr w:type="gramStart"/>
      <w:r w:rsidRPr="00EA4C97">
        <w:rPr>
          <w:rFonts w:asciiTheme="minorHAnsi" w:hAnsiTheme="minorHAnsi"/>
          <w:color w:val="303030"/>
          <w:sz w:val="22"/>
          <w:szCs w:val="22"/>
        </w:rPr>
        <w:t>чем-либо</w:t>
      </w:r>
      <w:proofErr w:type="gramEnd"/>
      <w:r w:rsidRPr="00EA4C97">
        <w:rPr>
          <w:rFonts w:asciiTheme="minorHAnsi" w:hAnsiTheme="minorHAnsi"/>
          <w:color w:val="303030"/>
          <w:sz w:val="22"/>
          <w:szCs w:val="22"/>
        </w:rPr>
        <w:t xml:space="preserve"> в общем. Другими словами, когда необходимо описать какое-либо действие, при </w:t>
      </w:r>
      <w:proofErr w:type="gramStart"/>
      <w:r w:rsidRPr="00EA4C97">
        <w:rPr>
          <w:rFonts w:asciiTheme="minorHAnsi" w:hAnsiTheme="minorHAnsi"/>
          <w:color w:val="303030"/>
          <w:sz w:val="22"/>
          <w:szCs w:val="22"/>
        </w:rPr>
        <w:t>этом</w:t>
      </w:r>
      <w:proofErr w:type="gramEnd"/>
      <w:r w:rsidRPr="00EA4C97">
        <w:rPr>
          <w:rFonts w:asciiTheme="minorHAnsi" w:hAnsiTheme="minorHAnsi"/>
          <w:color w:val="303030"/>
          <w:sz w:val="22"/>
          <w:szCs w:val="22"/>
        </w:rPr>
        <w:t xml:space="preserve"> не называя самого действия. В данном значении глагол часто используется со словами</w:t>
      </w:r>
      <w:r w:rsidRPr="00EA4C97">
        <w:rPr>
          <w:rStyle w:val="apple-converted-space"/>
          <w:rFonts w:asciiTheme="minorHAnsi" w:hAnsiTheme="minorHAnsi"/>
          <w:color w:val="303030"/>
          <w:sz w:val="22"/>
          <w:szCs w:val="22"/>
        </w:rPr>
        <w:t> </w:t>
      </w:r>
      <w:proofErr w:type="spellStart"/>
      <w:r w:rsidRPr="00EA4C97">
        <w:rPr>
          <w:rFonts w:asciiTheme="minorHAnsi" w:hAnsiTheme="minorHAnsi"/>
          <w:b/>
          <w:bCs/>
          <w:color w:val="303030"/>
          <w:sz w:val="22"/>
          <w:szCs w:val="22"/>
        </w:rPr>
        <w:t>something</w:t>
      </w:r>
      <w:proofErr w:type="spellEnd"/>
      <w:r w:rsidRPr="00EA4C97">
        <w:rPr>
          <w:rFonts w:asciiTheme="minorHAnsi" w:hAnsiTheme="minorHAnsi"/>
          <w:b/>
          <w:bCs/>
          <w:color w:val="303030"/>
          <w:sz w:val="22"/>
          <w:szCs w:val="22"/>
        </w:rPr>
        <w:t xml:space="preserve">, </w:t>
      </w:r>
      <w:proofErr w:type="spellStart"/>
      <w:r w:rsidRPr="00EA4C97">
        <w:rPr>
          <w:rFonts w:asciiTheme="minorHAnsi" w:hAnsiTheme="minorHAnsi"/>
          <w:b/>
          <w:bCs/>
          <w:color w:val="303030"/>
          <w:sz w:val="22"/>
          <w:szCs w:val="22"/>
        </w:rPr>
        <w:t>nothing</w:t>
      </w:r>
      <w:proofErr w:type="spellEnd"/>
      <w:r w:rsidRPr="00EA4C97">
        <w:rPr>
          <w:rFonts w:asciiTheme="minorHAnsi" w:hAnsiTheme="minorHAnsi"/>
          <w:b/>
          <w:bCs/>
          <w:color w:val="303030"/>
          <w:sz w:val="22"/>
          <w:szCs w:val="22"/>
        </w:rPr>
        <w:t xml:space="preserve">, </w:t>
      </w:r>
      <w:proofErr w:type="spellStart"/>
      <w:r w:rsidRPr="00EA4C97">
        <w:rPr>
          <w:rFonts w:asciiTheme="minorHAnsi" w:hAnsiTheme="minorHAnsi"/>
          <w:b/>
          <w:bCs/>
          <w:color w:val="303030"/>
          <w:sz w:val="22"/>
          <w:szCs w:val="22"/>
        </w:rPr>
        <w:t>anything</w:t>
      </w:r>
      <w:proofErr w:type="spellEnd"/>
      <w:r w:rsidRPr="00EA4C97">
        <w:rPr>
          <w:rFonts w:asciiTheme="minorHAnsi" w:hAnsiTheme="minorHAnsi"/>
          <w:b/>
          <w:bCs/>
          <w:color w:val="303030"/>
          <w:sz w:val="22"/>
          <w:szCs w:val="22"/>
        </w:rPr>
        <w:t xml:space="preserve">, </w:t>
      </w:r>
      <w:proofErr w:type="spellStart"/>
      <w:r w:rsidRPr="00EA4C97">
        <w:rPr>
          <w:rFonts w:asciiTheme="minorHAnsi" w:hAnsiTheme="minorHAnsi"/>
          <w:b/>
          <w:bCs/>
          <w:color w:val="303030"/>
          <w:sz w:val="22"/>
          <w:szCs w:val="22"/>
        </w:rPr>
        <w:t>everything</w:t>
      </w:r>
      <w:proofErr w:type="spellEnd"/>
      <w:r w:rsidRPr="00EA4C97">
        <w:rPr>
          <w:rFonts w:asciiTheme="minorHAnsi" w:hAnsiTheme="minorHAnsi"/>
          <w:color w:val="303030"/>
          <w:sz w:val="22"/>
          <w:szCs w:val="22"/>
        </w:rPr>
        <w:t>, и т.д.</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r w:rsidRPr="00EA4C97">
        <w:rPr>
          <w:rFonts w:asciiTheme="minorHAnsi" w:hAnsiTheme="minorHAnsi"/>
          <w:color w:val="303030"/>
          <w:sz w:val="22"/>
          <w:szCs w:val="22"/>
        </w:rPr>
        <w:t>Глагол</w:t>
      </w:r>
      <w:r w:rsidRPr="00EA4C97">
        <w:rPr>
          <w:rStyle w:val="apple-converted-space"/>
          <w:rFonts w:asciiTheme="minorHAnsi" w:hAnsiTheme="minorHAnsi"/>
          <w:color w:val="303030"/>
          <w:sz w:val="22"/>
          <w:szCs w:val="22"/>
        </w:rPr>
        <w:t> </w:t>
      </w:r>
      <w:proofErr w:type="spellStart"/>
      <w:r w:rsidRPr="00EA4C97">
        <w:rPr>
          <w:rFonts w:asciiTheme="minorHAnsi" w:hAnsiTheme="minorHAnsi"/>
          <w:b/>
          <w:bCs/>
          <w:color w:val="303030"/>
          <w:sz w:val="22"/>
          <w:szCs w:val="22"/>
        </w:rPr>
        <w:t>Make</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используется, когда что-либо создается, сооружается, строится, и т.п.:</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i/>
          <w:iCs/>
          <w:color w:val="303030"/>
          <w:sz w:val="22"/>
          <w:szCs w:val="22"/>
        </w:rPr>
        <w:t>make</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a</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dress</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сделать (сшить) платье</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makefood</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приготовить еду</w:t>
      </w:r>
      <w:r w:rsidRPr="00EA4C97">
        <w:rPr>
          <w:rFonts w:asciiTheme="minorHAnsi" w:hAnsiTheme="minorHAnsi"/>
          <w:color w:val="303030"/>
          <w:sz w:val="22"/>
          <w:szCs w:val="22"/>
        </w:rPr>
        <w:br/>
      </w:r>
      <w:proofErr w:type="spellStart"/>
      <w:r w:rsidRPr="00EA4C97">
        <w:rPr>
          <w:rFonts w:asciiTheme="minorHAnsi" w:hAnsiTheme="minorHAnsi"/>
          <w:i/>
          <w:iCs/>
          <w:color w:val="303030"/>
          <w:sz w:val="22"/>
          <w:szCs w:val="22"/>
        </w:rPr>
        <w:t>make</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a</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cupoftea</w:t>
      </w:r>
      <w:proofErr w:type="spellEnd"/>
      <w:r w:rsidRPr="00EA4C97">
        <w:rPr>
          <w:rFonts w:asciiTheme="minorHAnsi" w:hAnsiTheme="minorHAnsi"/>
          <w:i/>
          <w:iCs/>
          <w:color w:val="303030"/>
          <w:sz w:val="22"/>
          <w:szCs w:val="22"/>
        </w:rPr>
        <w:t xml:space="preserve"> / </w:t>
      </w:r>
      <w:proofErr w:type="spellStart"/>
      <w:r w:rsidRPr="00EA4C97">
        <w:rPr>
          <w:rFonts w:asciiTheme="minorHAnsi" w:hAnsiTheme="minorHAnsi"/>
          <w:i/>
          <w:iCs/>
          <w:color w:val="303030"/>
          <w:sz w:val="22"/>
          <w:szCs w:val="22"/>
        </w:rPr>
        <w:t>coffee</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сделать (приготовить) чашку чая / кофе</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b/>
          <w:bCs/>
          <w:color w:val="303030"/>
          <w:sz w:val="22"/>
          <w:szCs w:val="22"/>
        </w:rPr>
        <w:t>Make</w:t>
      </w:r>
      <w:proofErr w:type="spellEnd"/>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часто используется, когда речь идет о приготовлении еды.</w:t>
      </w:r>
    </w:p>
    <w:p w:rsidR="00EA4C97" w:rsidRPr="00EA4C97" w:rsidRDefault="00EA4C97" w:rsidP="00EA4C97">
      <w:pPr>
        <w:pStyle w:val="a5"/>
        <w:spacing w:before="0" w:beforeAutospacing="0" w:after="0" w:afterAutospacing="0" w:line="360" w:lineRule="auto"/>
        <w:ind w:firstLine="709"/>
        <w:rPr>
          <w:rFonts w:asciiTheme="minorHAnsi" w:hAnsiTheme="minorHAnsi"/>
          <w:color w:val="303030"/>
          <w:sz w:val="22"/>
          <w:szCs w:val="22"/>
        </w:rPr>
      </w:pPr>
      <w:proofErr w:type="spellStart"/>
      <w:r w:rsidRPr="00EA4C97">
        <w:rPr>
          <w:rFonts w:asciiTheme="minorHAnsi" w:hAnsiTheme="minorHAnsi"/>
          <w:i/>
          <w:iCs/>
          <w:color w:val="303030"/>
          <w:sz w:val="22"/>
          <w:szCs w:val="22"/>
        </w:rPr>
        <w:t>make</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a</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meal</w:t>
      </w:r>
      <w:proofErr w:type="spellEnd"/>
      <w:r w:rsidRPr="00EA4C97">
        <w:rPr>
          <w:rFonts w:asciiTheme="minorHAnsi" w:hAnsiTheme="minorHAnsi"/>
          <w:i/>
          <w:iCs/>
          <w:color w:val="303030"/>
          <w:sz w:val="22"/>
          <w:szCs w:val="22"/>
        </w:rPr>
        <w:t xml:space="preserve"> (</w:t>
      </w:r>
      <w:proofErr w:type="spellStart"/>
      <w:r w:rsidRPr="00EA4C97">
        <w:rPr>
          <w:rFonts w:asciiTheme="minorHAnsi" w:hAnsiTheme="minorHAnsi"/>
          <w:i/>
          <w:iCs/>
          <w:color w:val="303030"/>
          <w:sz w:val="22"/>
          <w:szCs w:val="22"/>
        </w:rPr>
        <w:t>breakfast</w:t>
      </w:r>
      <w:proofErr w:type="spellEnd"/>
      <w:r w:rsidRPr="00EA4C97">
        <w:rPr>
          <w:rFonts w:asciiTheme="minorHAnsi" w:hAnsiTheme="minorHAnsi"/>
          <w:i/>
          <w:iCs/>
          <w:color w:val="303030"/>
          <w:sz w:val="22"/>
          <w:szCs w:val="22"/>
        </w:rPr>
        <w:t xml:space="preserve"> / </w:t>
      </w:r>
      <w:proofErr w:type="spellStart"/>
      <w:r w:rsidRPr="00EA4C97">
        <w:rPr>
          <w:rFonts w:asciiTheme="minorHAnsi" w:hAnsiTheme="minorHAnsi"/>
          <w:i/>
          <w:iCs/>
          <w:color w:val="303030"/>
          <w:sz w:val="22"/>
          <w:szCs w:val="22"/>
        </w:rPr>
        <w:t>lunch</w:t>
      </w:r>
      <w:proofErr w:type="spellEnd"/>
      <w:r w:rsidRPr="00EA4C97">
        <w:rPr>
          <w:rFonts w:asciiTheme="minorHAnsi" w:hAnsiTheme="minorHAnsi"/>
          <w:i/>
          <w:iCs/>
          <w:color w:val="303030"/>
          <w:sz w:val="22"/>
          <w:szCs w:val="22"/>
        </w:rPr>
        <w:t xml:space="preserve"> / </w:t>
      </w:r>
      <w:proofErr w:type="spellStart"/>
      <w:r w:rsidRPr="00EA4C97">
        <w:rPr>
          <w:rFonts w:asciiTheme="minorHAnsi" w:hAnsiTheme="minorHAnsi"/>
          <w:i/>
          <w:iCs/>
          <w:color w:val="303030"/>
          <w:sz w:val="22"/>
          <w:szCs w:val="22"/>
        </w:rPr>
        <w:t>dinner</w:t>
      </w:r>
      <w:proofErr w:type="spellEnd"/>
      <w:r w:rsidRPr="00EA4C97">
        <w:rPr>
          <w:rFonts w:asciiTheme="minorHAnsi" w:hAnsiTheme="minorHAnsi"/>
          <w:i/>
          <w:iCs/>
          <w:color w:val="303030"/>
          <w:sz w:val="22"/>
          <w:szCs w:val="22"/>
        </w:rPr>
        <w:t>)</w:t>
      </w:r>
      <w:r w:rsidRPr="00EA4C97">
        <w:rPr>
          <w:rStyle w:val="apple-converted-space"/>
          <w:rFonts w:asciiTheme="minorHAnsi" w:hAnsiTheme="minorHAnsi"/>
          <w:color w:val="303030"/>
          <w:sz w:val="22"/>
          <w:szCs w:val="22"/>
        </w:rPr>
        <w:t> </w:t>
      </w:r>
      <w:r w:rsidRPr="00EA4C97">
        <w:rPr>
          <w:rFonts w:asciiTheme="minorHAnsi" w:hAnsiTheme="minorHAnsi"/>
          <w:color w:val="303030"/>
          <w:sz w:val="22"/>
          <w:szCs w:val="22"/>
        </w:rPr>
        <w:t>– приготовить еду (завтрак / обед / ужин)</w:t>
      </w:r>
    </w:p>
    <w:p w:rsidR="000006D3" w:rsidRDefault="00EA4C97" w:rsidP="00EA4C97">
      <w:pPr>
        <w:pStyle w:val="a5"/>
        <w:numPr>
          <w:ilvl w:val="0"/>
          <w:numId w:val="3"/>
        </w:numPr>
        <w:shd w:val="clear" w:color="auto" w:fill="FFFFFF"/>
        <w:spacing w:before="0" w:beforeAutospacing="0" w:after="0" w:afterAutospacing="0" w:line="360" w:lineRule="auto"/>
        <w:textAlignment w:val="baseline"/>
        <w:rPr>
          <w:rFonts w:asciiTheme="minorHAnsi" w:hAnsiTheme="minorHAnsi"/>
          <w:color w:val="000000"/>
          <w:sz w:val="22"/>
          <w:szCs w:val="22"/>
        </w:rPr>
      </w:pPr>
      <w:r>
        <w:rPr>
          <w:rFonts w:asciiTheme="minorHAnsi" w:hAnsiTheme="minorHAnsi"/>
          <w:color w:val="000000"/>
          <w:sz w:val="22"/>
          <w:szCs w:val="22"/>
        </w:rPr>
        <w:lastRenderedPageBreak/>
        <w:t>Подведение итогов</w:t>
      </w:r>
    </w:p>
    <w:p w:rsidR="00EA4C97" w:rsidRDefault="00EA4C97" w:rsidP="00EA4C97">
      <w:pPr>
        <w:pStyle w:val="a5"/>
        <w:shd w:val="clear" w:color="auto" w:fill="FFFFFF"/>
        <w:spacing w:before="0" w:beforeAutospacing="0" w:after="0" w:afterAutospacing="0" w:line="360" w:lineRule="auto"/>
        <w:ind w:left="360"/>
        <w:textAlignment w:val="baseline"/>
        <w:rPr>
          <w:rFonts w:asciiTheme="minorHAnsi" w:hAnsiTheme="minorHAnsi"/>
          <w:b/>
          <w:i/>
          <w:color w:val="000000"/>
          <w:sz w:val="22"/>
          <w:szCs w:val="22"/>
        </w:rPr>
      </w:pPr>
      <w:proofErr w:type="gramStart"/>
      <w:r w:rsidRPr="00EA4C97">
        <w:rPr>
          <w:rFonts w:asciiTheme="minorHAnsi" w:hAnsiTheme="minorHAnsi"/>
          <w:b/>
          <w:i/>
          <w:color w:val="000000"/>
          <w:sz w:val="22"/>
          <w:szCs w:val="22"/>
        </w:rPr>
        <w:t>Список</w:t>
      </w:r>
      <w:proofErr w:type="gramEnd"/>
      <w:r w:rsidRPr="00EA4C97">
        <w:rPr>
          <w:rFonts w:asciiTheme="minorHAnsi" w:hAnsiTheme="minorHAnsi"/>
          <w:b/>
          <w:i/>
          <w:color w:val="000000"/>
          <w:sz w:val="22"/>
          <w:szCs w:val="22"/>
        </w:rPr>
        <w:t xml:space="preserve"> использованный литературы:</w:t>
      </w:r>
    </w:p>
    <w:p w:rsidR="00D129F5" w:rsidRPr="00D129F5" w:rsidRDefault="00D129F5" w:rsidP="00EA4C97">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r w:rsidRPr="00D129F5">
        <w:rPr>
          <w:rFonts w:asciiTheme="minorHAnsi" w:hAnsiTheme="minorHAnsi"/>
          <w:color w:val="000000"/>
          <w:sz w:val="22"/>
          <w:szCs w:val="22"/>
        </w:rPr>
        <w:t xml:space="preserve">Английские слова на тему «Страна, государство» / </w:t>
      </w:r>
      <w:proofErr w:type="spellStart"/>
      <w:r w:rsidRPr="00D129F5">
        <w:rPr>
          <w:rFonts w:asciiTheme="minorHAnsi" w:hAnsiTheme="minorHAnsi"/>
          <w:color w:val="000000"/>
          <w:sz w:val="22"/>
          <w:szCs w:val="22"/>
        </w:rPr>
        <w:t>Studyfun</w:t>
      </w:r>
      <w:proofErr w:type="spellEnd"/>
      <w:r w:rsidRPr="00D129F5">
        <w:rPr>
          <w:rFonts w:asciiTheme="minorHAnsi" w:hAnsiTheme="minorHAnsi"/>
          <w:color w:val="000000"/>
          <w:sz w:val="22"/>
          <w:szCs w:val="22"/>
        </w:rPr>
        <w:t xml:space="preserve">. – </w:t>
      </w:r>
      <w:proofErr w:type="gramStart"/>
      <w:r w:rsidRPr="00D129F5">
        <w:rPr>
          <w:rFonts w:asciiTheme="minorHAnsi" w:hAnsiTheme="minorHAnsi"/>
          <w:color w:val="000000"/>
          <w:sz w:val="22"/>
          <w:szCs w:val="22"/>
        </w:rPr>
        <w:t>Режим доступа: http://studyfun.ru/%D0%A1%D0%BB%D0%BE%D0%B2%D0%B0%20%D0%BF%D0%BE%20%D1%82%D0%B5%D0%BC%D0%B5/%D0%A1%D1%82%D1%80%D0%B0%D0%BD%D0%B0%2C%20%D0%B3%D0%BE%D1%81%D1%83%D0%B4%D0%B0%D1%80%D1%81%D1</w:t>
      </w:r>
      <w:proofErr w:type="gramEnd"/>
      <w:r w:rsidRPr="00D129F5">
        <w:rPr>
          <w:rFonts w:asciiTheme="minorHAnsi" w:hAnsiTheme="minorHAnsi"/>
          <w:color w:val="000000"/>
          <w:sz w:val="22"/>
          <w:szCs w:val="22"/>
        </w:rPr>
        <w:t>%82%D0%B2%D0%BE/ .</w:t>
      </w:r>
    </w:p>
    <w:p w:rsidR="00D129F5" w:rsidRDefault="00D129F5" w:rsidP="00D129F5">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proofErr w:type="spellStart"/>
      <w:r w:rsidRPr="00EA4C97">
        <w:rPr>
          <w:rFonts w:asciiTheme="minorHAnsi" w:hAnsiTheme="minorHAnsi"/>
          <w:color w:val="000000"/>
          <w:sz w:val="22"/>
          <w:szCs w:val="22"/>
        </w:rPr>
        <w:t>Калочкова</w:t>
      </w:r>
      <w:proofErr w:type="spellEnd"/>
      <w:r w:rsidRPr="00EA4C97">
        <w:rPr>
          <w:rFonts w:asciiTheme="minorHAnsi" w:hAnsiTheme="minorHAnsi"/>
          <w:color w:val="000000"/>
          <w:sz w:val="22"/>
          <w:szCs w:val="22"/>
        </w:rPr>
        <w:t xml:space="preserve">, Т.В. Английский язык. Весь школьный курс в таблицах [Текст] / Т.В. </w:t>
      </w:r>
      <w:proofErr w:type="spellStart"/>
      <w:r w:rsidRPr="00EA4C97">
        <w:rPr>
          <w:rFonts w:asciiTheme="minorHAnsi" w:hAnsiTheme="minorHAnsi"/>
          <w:color w:val="000000"/>
          <w:sz w:val="22"/>
          <w:szCs w:val="22"/>
        </w:rPr>
        <w:t>Калочкова</w:t>
      </w:r>
      <w:proofErr w:type="spellEnd"/>
      <w:r w:rsidRPr="00EA4C97">
        <w:rPr>
          <w:rFonts w:asciiTheme="minorHAnsi" w:hAnsiTheme="minorHAnsi"/>
          <w:color w:val="000000"/>
          <w:sz w:val="22"/>
          <w:szCs w:val="22"/>
        </w:rPr>
        <w:t xml:space="preserve">.  – Минск: «Издательство </w:t>
      </w:r>
      <w:proofErr w:type="spellStart"/>
      <w:r w:rsidRPr="00EA4C97">
        <w:rPr>
          <w:rFonts w:asciiTheme="minorHAnsi" w:hAnsiTheme="minorHAnsi"/>
          <w:color w:val="000000"/>
          <w:sz w:val="22"/>
          <w:szCs w:val="22"/>
        </w:rPr>
        <w:t>Юнипресс</w:t>
      </w:r>
      <w:proofErr w:type="spellEnd"/>
      <w:r w:rsidRPr="00EA4C97">
        <w:rPr>
          <w:rFonts w:asciiTheme="minorHAnsi" w:hAnsiTheme="minorHAnsi"/>
          <w:color w:val="000000"/>
          <w:sz w:val="22"/>
          <w:szCs w:val="22"/>
        </w:rPr>
        <w:t>», 2010. – 224 с.</w:t>
      </w:r>
    </w:p>
    <w:p w:rsidR="00D129F5" w:rsidRDefault="00D129F5" w:rsidP="00D129F5">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r w:rsidRPr="00EA4C97">
        <w:rPr>
          <w:rFonts w:asciiTheme="minorHAnsi" w:hAnsiTheme="minorHAnsi"/>
          <w:color w:val="000000"/>
          <w:sz w:val="22"/>
          <w:szCs w:val="22"/>
        </w:rPr>
        <w:t>Маркеры времени в английском языке: берем маркер и подчеркиваем/</w:t>
      </w:r>
      <w:proofErr w:type="spellStart"/>
      <w:r>
        <w:rPr>
          <w:rFonts w:asciiTheme="minorHAnsi" w:hAnsiTheme="minorHAnsi"/>
          <w:color w:val="000000"/>
          <w:sz w:val="22"/>
          <w:szCs w:val="22"/>
          <w:lang w:val="en-US"/>
        </w:rPr>
        <w:t>Lingvister</w:t>
      </w:r>
      <w:proofErr w:type="spellEnd"/>
      <w:r w:rsidRPr="00EA4C97">
        <w:rPr>
          <w:rFonts w:asciiTheme="minorHAnsi" w:hAnsiTheme="minorHAnsi"/>
          <w:color w:val="000000"/>
          <w:sz w:val="22"/>
          <w:szCs w:val="22"/>
        </w:rPr>
        <w:t xml:space="preserve">. </w:t>
      </w:r>
      <w:r>
        <w:rPr>
          <w:rFonts w:asciiTheme="minorHAnsi" w:hAnsiTheme="minorHAnsi"/>
          <w:color w:val="000000"/>
          <w:sz w:val="22"/>
          <w:szCs w:val="22"/>
        </w:rPr>
        <w:t xml:space="preserve">–Режим доступа: </w:t>
      </w:r>
      <w:hyperlink r:id="rId5" w:history="1">
        <w:r w:rsidRPr="00D93EFA">
          <w:rPr>
            <w:rStyle w:val="a6"/>
            <w:rFonts w:asciiTheme="minorHAnsi" w:hAnsiTheme="minorHAnsi"/>
            <w:sz w:val="22"/>
            <w:szCs w:val="22"/>
          </w:rPr>
          <w:t>https://lingvister.ru/blog/markery-vremeni-v-angliyskom-yazyke-berem-marker-i-podcherkivaem</w:t>
        </w:r>
      </w:hyperlink>
      <w:r w:rsidRPr="00D129F5">
        <w:rPr>
          <w:rFonts w:asciiTheme="minorHAnsi" w:hAnsiTheme="minorHAnsi"/>
          <w:color w:val="000000"/>
          <w:sz w:val="22"/>
          <w:szCs w:val="22"/>
        </w:rPr>
        <w:t xml:space="preserve"> .</w:t>
      </w:r>
    </w:p>
    <w:p w:rsidR="00D129F5" w:rsidRPr="00D129F5" w:rsidRDefault="00D129F5" w:rsidP="00D129F5">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r>
        <w:rPr>
          <w:rFonts w:asciiTheme="minorHAnsi" w:hAnsiTheme="minorHAnsi"/>
          <w:color w:val="000000"/>
          <w:sz w:val="22"/>
          <w:szCs w:val="22"/>
        </w:rPr>
        <w:t xml:space="preserve">Наречия с </w:t>
      </w:r>
      <w:r>
        <w:rPr>
          <w:rFonts w:asciiTheme="minorHAnsi" w:hAnsiTheme="minorHAnsi"/>
          <w:color w:val="000000"/>
          <w:sz w:val="22"/>
          <w:szCs w:val="22"/>
          <w:lang w:val="en-US"/>
        </w:rPr>
        <w:t>PresentPerfect</w:t>
      </w:r>
      <w:r w:rsidRPr="00EA4C97">
        <w:rPr>
          <w:rFonts w:asciiTheme="minorHAnsi" w:hAnsiTheme="minorHAnsi"/>
          <w:color w:val="000000"/>
          <w:sz w:val="22"/>
          <w:szCs w:val="22"/>
        </w:rPr>
        <w:t xml:space="preserve">: </w:t>
      </w:r>
      <w:r>
        <w:rPr>
          <w:rFonts w:asciiTheme="minorHAnsi" w:hAnsiTheme="minorHAnsi"/>
          <w:color w:val="000000"/>
          <w:sz w:val="22"/>
          <w:szCs w:val="22"/>
        </w:rPr>
        <w:t xml:space="preserve">слова-маркеры </w:t>
      </w:r>
      <w:r w:rsidRPr="00EA4C97">
        <w:rPr>
          <w:rFonts w:asciiTheme="minorHAnsi" w:hAnsiTheme="minorHAnsi"/>
          <w:color w:val="000000"/>
          <w:sz w:val="22"/>
          <w:szCs w:val="22"/>
        </w:rPr>
        <w:t>/</w:t>
      </w:r>
      <w:proofErr w:type="spellStart"/>
      <w:r>
        <w:rPr>
          <w:rFonts w:asciiTheme="minorHAnsi" w:hAnsiTheme="minorHAnsi"/>
          <w:color w:val="000000"/>
          <w:sz w:val="22"/>
          <w:szCs w:val="22"/>
          <w:lang w:val="en-US"/>
        </w:rPr>
        <w:t>engblog</w:t>
      </w:r>
      <w:proofErr w:type="spellEnd"/>
      <w:r w:rsidRPr="00EA4C97">
        <w:rPr>
          <w:rFonts w:asciiTheme="minorHAnsi" w:hAnsiTheme="minorHAnsi"/>
          <w:color w:val="000000"/>
          <w:sz w:val="22"/>
          <w:szCs w:val="22"/>
        </w:rPr>
        <w:t xml:space="preserve">. </w:t>
      </w:r>
      <w:r>
        <w:rPr>
          <w:rFonts w:asciiTheme="minorHAnsi" w:hAnsiTheme="minorHAnsi"/>
          <w:color w:val="000000"/>
          <w:sz w:val="22"/>
          <w:szCs w:val="22"/>
        </w:rPr>
        <w:t xml:space="preserve">–Режим доступа: </w:t>
      </w:r>
      <w:hyperlink r:id="rId6" w:history="1">
        <w:r w:rsidRPr="00D93EFA">
          <w:rPr>
            <w:rStyle w:val="a6"/>
            <w:rFonts w:asciiTheme="minorHAnsi" w:hAnsiTheme="minorHAnsi"/>
            <w:sz w:val="22"/>
            <w:szCs w:val="22"/>
          </w:rPr>
          <w:t>http://engblog.ru/adverbs-with-present-perfect</w:t>
        </w:r>
      </w:hyperlink>
      <w:r w:rsidRPr="00D129F5">
        <w:rPr>
          <w:rFonts w:asciiTheme="minorHAnsi" w:hAnsiTheme="minorHAnsi"/>
          <w:color w:val="000000"/>
          <w:sz w:val="22"/>
          <w:szCs w:val="22"/>
        </w:rPr>
        <w:t xml:space="preserve"> .</w:t>
      </w:r>
    </w:p>
    <w:p w:rsidR="00D129F5" w:rsidRDefault="00D129F5" w:rsidP="00D129F5">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proofErr w:type="spellStart"/>
      <w:r w:rsidRPr="00EA4C97">
        <w:rPr>
          <w:rFonts w:asciiTheme="minorHAnsi" w:hAnsiTheme="minorHAnsi"/>
          <w:color w:val="000000"/>
          <w:sz w:val="22"/>
          <w:szCs w:val="22"/>
        </w:rPr>
        <w:t>Do</w:t>
      </w:r>
      <w:proofErr w:type="spellEnd"/>
      <w:r w:rsidRPr="00EA4C97">
        <w:rPr>
          <w:rFonts w:asciiTheme="minorHAnsi" w:hAnsiTheme="minorHAnsi"/>
          <w:color w:val="000000"/>
          <w:sz w:val="22"/>
          <w:szCs w:val="22"/>
        </w:rPr>
        <w:t xml:space="preserve"> и </w:t>
      </w:r>
      <w:proofErr w:type="spellStart"/>
      <w:r w:rsidRPr="00EA4C97">
        <w:rPr>
          <w:rFonts w:asciiTheme="minorHAnsi" w:hAnsiTheme="minorHAnsi"/>
          <w:color w:val="000000"/>
          <w:sz w:val="22"/>
          <w:szCs w:val="22"/>
        </w:rPr>
        <w:t>Make</w:t>
      </w:r>
      <w:proofErr w:type="spellEnd"/>
      <w:r w:rsidRPr="00EA4C97">
        <w:rPr>
          <w:rFonts w:asciiTheme="minorHAnsi" w:hAnsiTheme="minorHAnsi"/>
          <w:color w:val="000000"/>
          <w:sz w:val="22"/>
          <w:szCs w:val="22"/>
        </w:rPr>
        <w:t>: правила употребления, перевод, пример, отличие, разница в значении/</w:t>
      </w:r>
      <w:r>
        <w:rPr>
          <w:rFonts w:asciiTheme="minorHAnsi" w:hAnsiTheme="minorHAnsi"/>
          <w:color w:val="000000"/>
          <w:sz w:val="22"/>
          <w:szCs w:val="22"/>
          <w:lang w:val="en-US"/>
        </w:rPr>
        <w:t>CorrectEnglish</w:t>
      </w:r>
      <w:r w:rsidRPr="00EA4C97">
        <w:rPr>
          <w:rFonts w:asciiTheme="minorHAnsi" w:hAnsiTheme="minorHAnsi"/>
          <w:color w:val="000000"/>
          <w:sz w:val="22"/>
          <w:szCs w:val="22"/>
        </w:rPr>
        <w:t xml:space="preserve">. </w:t>
      </w:r>
      <w:r>
        <w:rPr>
          <w:rFonts w:asciiTheme="minorHAnsi" w:hAnsiTheme="minorHAnsi"/>
          <w:color w:val="000000"/>
          <w:sz w:val="22"/>
          <w:szCs w:val="22"/>
        </w:rPr>
        <w:t xml:space="preserve">–Режим доступа: </w:t>
      </w:r>
      <w:hyperlink r:id="rId7" w:history="1">
        <w:r w:rsidRPr="00D93EFA">
          <w:rPr>
            <w:rStyle w:val="a6"/>
            <w:rFonts w:asciiTheme="minorHAnsi" w:hAnsiTheme="minorHAnsi"/>
            <w:sz w:val="22"/>
            <w:szCs w:val="22"/>
          </w:rPr>
          <w:t>http://www.correctenglish.ru/mistakes/vocabulary/do-make/</w:t>
        </w:r>
      </w:hyperlink>
      <w:r w:rsidRPr="00D129F5">
        <w:rPr>
          <w:rFonts w:asciiTheme="minorHAnsi" w:hAnsiTheme="minorHAnsi"/>
          <w:color w:val="000000"/>
          <w:sz w:val="22"/>
          <w:szCs w:val="22"/>
        </w:rPr>
        <w:t xml:space="preserve"> .</w:t>
      </w:r>
    </w:p>
    <w:p w:rsidR="00EA4C97" w:rsidRPr="00D129F5" w:rsidRDefault="00EA4C97" w:rsidP="00EA4C97">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rPr>
      </w:pPr>
      <w:proofErr w:type="spellStart"/>
      <w:r w:rsidRPr="00EA4C97">
        <w:rPr>
          <w:rFonts w:asciiTheme="minorHAnsi" w:hAnsiTheme="minorHAnsi"/>
          <w:color w:val="000000"/>
          <w:sz w:val="22"/>
          <w:szCs w:val="22"/>
          <w:lang w:val="en-US"/>
        </w:rPr>
        <w:t>PastSimple</w:t>
      </w:r>
      <w:proofErr w:type="spellEnd"/>
      <w:r w:rsidRPr="00EA4C97">
        <w:rPr>
          <w:rFonts w:asciiTheme="minorHAnsi" w:hAnsiTheme="minorHAnsi"/>
          <w:color w:val="000000"/>
          <w:sz w:val="22"/>
          <w:szCs w:val="22"/>
        </w:rPr>
        <w:t>и</w:t>
      </w:r>
      <w:proofErr w:type="spellStart"/>
      <w:r w:rsidRPr="00EA4C97">
        <w:rPr>
          <w:rFonts w:asciiTheme="minorHAnsi" w:hAnsiTheme="minorHAnsi"/>
          <w:color w:val="000000"/>
          <w:sz w:val="22"/>
          <w:szCs w:val="22"/>
          <w:lang w:val="en-US"/>
        </w:rPr>
        <w:t>PresentPerfect</w:t>
      </w:r>
      <w:proofErr w:type="spellEnd"/>
      <w:r w:rsidRPr="00D129F5">
        <w:rPr>
          <w:rFonts w:asciiTheme="minorHAnsi" w:hAnsiTheme="minorHAnsi"/>
          <w:color w:val="000000"/>
          <w:sz w:val="22"/>
          <w:szCs w:val="22"/>
        </w:rPr>
        <w:t xml:space="preserve">: </w:t>
      </w:r>
      <w:proofErr w:type="spellStart"/>
      <w:r w:rsidRPr="00EA4C97">
        <w:rPr>
          <w:rFonts w:asciiTheme="minorHAnsi" w:hAnsiTheme="minorHAnsi"/>
          <w:color w:val="000000"/>
          <w:sz w:val="22"/>
          <w:szCs w:val="22"/>
        </w:rPr>
        <w:t>упражнениясответами</w:t>
      </w:r>
      <w:proofErr w:type="spellEnd"/>
      <w:r w:rsidRPr="00D129F5">
        <w:rPr>
          <w:rFonts w:asciiTheme="minorHAnsi" w:hAnsiTheme="minorHAnsi"/>
          <w:color w:val="000000"/>
          <w:sz w:val="22"/>
          <w:szCs w:val="22"/>
        </w:rPr>
        <w:t xml:space="preserve"> / </w:t>
      </w:r>
      <w:r w:rsidRPr="00EA4C97">
        <w:rPr>
          <w:rFonts w:asciiTheme="minorHAnsi" w:hAnsiTheme="minorHAnsi"/>
          <w:color w:val="000000"/>
          <w:sz w:val="22"/>
          <w:szCs w:val="22"/>
          <w:lang w:val="en-US"/>
        </w:rPr>
        <w:t>grammar</w:t>
      </w:r>
      <w:r w:rsidRPr="00D129F5">
        <w:rPr>
          <w:rFonts w:asciiTheme="minorHAnsi" w:hAnsiTheme="minorHAnsi"/>
          <w:color w:val="000000"/>
          <w:sz w:val="22"/>
          <w:szCs w:val="22"/>
        </w:rPr>
        <w:t>-</w:t>
      </w:r>
      <w:proofErr w:type="spellStart"/>
      <w:r w:rsidRPr="00EA4C97">
        <w:rPr>
          <w:rFonts w:asciiTheme="minorHAnsi" w:hAnsiTheme="minorHAnsi"/>
          <w:color w:val="000000"/>
          <w:sz w:val="22"/>
          <w:szCs w:val="22"/>
          <w:lang w:val="en-US"/>
        </w:rPr>
        <w:t>tei</w:t>
      </w:r>
      <w:proofErr w:type="spellEnd"/>
      <w:r w:rsidRPr="00D129F5">
        <w:rPr>
          <w:rFonts w:asciiTheme="minorHAnsi" w:hAnsiTheme="minorHAnsi"/>
          <w:color w:val="000000"/>
          <w:sz w:val="22"/>
          <w:szCs w:val="22"/>
        </w:rPr>
        <w:t>.</w:t>
      </w:r>
      <w:r w:rsidRPr="00EA4C97">
        <w:rPr>
          <w:rFonts w:asciiTheme="minorHAnsi" w:hAnsiTheme="minorHAnsi"/>
          <w:color w:val="000000"/>
          <w:sz w:val="22"/>
          <w:szCs w:val="22"/>
          <w:lang w:val="en-US"/>
        </w:rPr>
        <w:t>com</w:t>
      </w:r>
      <w:r w:rsidRPr="00D129F5">
        <w:rPr>
          <w:rFonts w:asciiTheme="minorHAnsi" w:hAnsiTheme="minorHAnsi"/>
          <w:color w:val="000000"/>
          <w:sz w:val="22"/>
          <w:szCs w:val="22"/>
        </w:rPr>
        <w:t xml:space="preserve">. – </w:t>
      </w:r>
      <w:proofErr w:type="spellStart"/>
      <w:r w:rsidRPr="00EA4C97">
        <w:rPr>
          <w:rFonts w:asciiTheme="minorHAnsi" w:hAnsiTheme="minorHAnsi"/>
          <w:color w:val="000000"/>
          <w:sz w:val="22"/>
          <w:szCs w:val="22"/>
        </w:rPr>
        <w:t>Режимдоступа</w:t>
      </w:r>
      <w:proofErr w:type="spellEnd"/>
      <w:r w:rsidRPr="00D129F5">
        <w:rPr>
          <w:rFonts w:asciiTheme="minorHAnsi" w:hAnsiTheme="minorHAnsi"/>
          <w:color w:val="000000"/>
          <w:sz w:val="22"/>
          <w:szCs w:val="22"/>
        </w:rPr>
        <w:t xml:space="preserve">: </w:t>
      </w:r>
      <w:hyperlink r:id="rId8" w:history="1">
        <w:r w:rsidR="00D129F5" w:rsidRPr="00D129F5">
          <w:rPr>
            <w:rStyle w:val="a6"/>
            <w:rFonts w:asciiTheme="minorHAnsi" w:hAnsiTheme="minorHAnsi"/>
            <w:sz w:val="22"/>
            <w:szCs w:val="22"/>
            <w:lang w:val="en-US"/>
          </w:rPr>
          <w:t>http</w:t>
        </w:r>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grammar</w:t>
        </w:r>
        <w:r w:rsidR="00D129F5" w:rsidRPr="00D129F5">
          <w:rPr>
            <w:rStyle w:val="a6"/>
            <w:rFonts w:asciiTheme="minorHAnsi" w:hAnsiTheme="minorHAnsi"/>
            <w:sz w:val="22"/>
            <w:szCs w:val="22"/>
          </w:rPr>
          <w:t>-</w:t>
        </w:r>
        <w:proofErr w:type="spellStart"/>
        <w:r w:rsidR="00D129F5" w:rsidRPr="00D129F5">
          <w:rPr>
            <w:rStyle w:val="a6"/>
            <w:rFonts w:asciiTheme="minorHAnsi" w:hAnsiTheme="minorHAnsi"/>
            <w:sz w:val="22"/>
            <w:szCs w:val="22"/>
            <w:lang w:val="en-US"/>
          </w:rPr>
          <w:t>tei</w:t>
        </w:r>
        <w:proofErr w:type="spellEnd"/>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com</w:t>
        </w:r>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past</w:t>
        </w:r>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simple</w:t>
        </w:r>
        <w:r w:rsidR="00D129F5" w:rsidRPr="00D129F5">
          <w:rPr>
            <w:rStyle w:val="a6"/>
            <w:rFonts w:asciiTheme="minorHAnsi" w:hAnsiTheme="minorHAnsi"/>
            <w:sz w:val="22"/>
            <w:szCs w:val="22"/>
          </w:rPr>
          <w:t>-</w:t>
        </w:r>
        <w:proofErr w:type="spellStart"/>
        <w:r w:rsidR="00D129F5" w:rsidRPr="00D129F5">
          <w:rPr>
            <w:rStyle w:val="a6"/>
            <w:rFonts w:asciiTheme="minorHAnsi" w:hAnsiTheme="minorHAnsi"/>
            <w:sz w:val="22"/>
            <w:szCs w:val="22"/>
            <w:lang w:val="en-US"/>
          </w:rPr>
          <w:t>i</w:t>
        </w:r>
        <w:proofErr w:type="spellEnd"/>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present</w:t>
        </w:r>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perfect</w:t>
        </w:r>
        <w:r w:rsidR="00D129F5" w:rsidRPr="00D129F5">
          <w:rPr>
            <w:rStyle w:val="a6"/>
            <w:rFonts w:asciiTheme="minorHAnsi" w:hAnsiTheme="minorHAnsi"/>
            <w:sz w:val="22"/>
            <w:szCs w:val="22"/>
          </w:rPr>
          <w:t>-</w:t>
        </w:r>
        <w:proofErr w:type="spellStart"/>
        <w:r w:rsidR="00D129F5" w:rsidRPr="00D129F5">
          <w:rPr>
            <w:rStyle w:val="a6"/>
            <w:rFonts w:asciiTheme="minorHAnsi" w:hAnsiTheme="minorHAnsi"/>
            <w:sz w:val="22"/>
            <w:szCs w:val="22"/>
            <w:lang w:val="en-US"/>
          </w:rPr>
          <w:t>uprazhneniya</w:t>
        </w:r>
        <w:proofErr w:type="spellEnd"/>
        <w:r w:rsidR="00D129F5" w:rsidRPr="00D129F5">
          <w:rPr>
            <w:rStyle w:val="a6"/>
            <w:rFonts w:asciiTheme="minorHAnsi" w:hAnsiTheme="minorHAnsi"/>
            <w:sz w:val="22"/>
            <w:szCs w:val="22"/>
          </w:rPr>
          <w:t>-</w:t>
        </w:r>
        <w:r w:rsidR="00D129F5" w:rsidRPr="00D129F5">
          <w:rPr>
            <w:rStyle w:val="a6"/>
            <w:rFonts w:asciiTheme="minorHAnsi" w:hAnsiTheme="minorHAnsi"/>
            <w:sz w:val="22"/>
            <w:szCs w:val="22"/>
            <w:lang w:val="en-US"/>
          </w:rPr>
          <w:t>s</w:t>
        </w:r>
        <w:r w:rsidR="00D129F5" w:rsidRPr="00D129F5">
          <w:rPr>
            <w:rStyle w:val="a6"/>
            <w:rFonts w:asciiTheme="minorHAnsi" w:hAnsiTheme="minorHAnsi"/>
            <w:sz w:val="22"/>
            <w:szCs w:val="22"/>
          </w:rPr>
          <w:t>-</w:t>
        </w:r>
        <w:proofErr w:type="spellStart"/>
        <w:r w:rsidR="00D129F5" w:rsidRPr="00D129F5">
          <w:rPr>
            <w:rStyle w:val="a6"/>
            <w:rFonts w:asciiTheme="minorHAnsi" w:hAnsiTheme="minorHAnsi"/>
            <w:sz w:val="22"/>
            <w:szCs w:val="22"/>
            <w:lang w:val="en-US"/>
          </w:rPr>
          <w:t>otvetami</w:t>
        </w:r>
        <w:proofErr w:type="spellEnd"/>
        <w:r w:rsidR="00D129F5" w:rsidRPr="00D129F5">
          <w:rPr>
            <w:rStyle w:val="a6"/>
            <w:rFonts w:asciiTheme="minorHAnsi" w:hAnsiTheme="minorHAnsi"/>
            <w:sz w:val="22"/>
            <w:szCs w:val="22"/>
          </w:rPr>
          <w:t>/</w:t>
        </w:r>
      </w:hyperlink>
      <w:r w:rsidR="00D129F5" w:rsidRPr="00D129F5">
        <w:rPr>
          <w:rFonts w:asciiTheme="minorHAnsi" w:hAnsiTheme="minorHAnsi"/>
          <w:color w:val="000000"/>
          <w:sz w:val="22"/>
          <w:szCs w:val="22"/>
        </w:rPr>
        <w:t xml:space="preserve"> .</w:t>
      </w:r>
    </w:p>
    <w:p w:rsidR="00EA4C97" w:rsidRPr="00EA4C97" w:rsidRDefault="00EA4C97" w:rsidP="00EA4C97">
      <w:pPr>
        <w:pStyle w:val="a5"/>
        <w:numPr>
          <w:ilvl w:val="0"/>
          <w:numId w:val="5"/>
        </w:numPr>
        <w:shd w:val="clear" w:color="auto" w:fill="FFFFFF"/>
        <w:spacing w:before="0" w:beforeAutospacing="0" w:after="0" w:afterAutospacing="0" w:line="360" w:lineRule="auto"/>
        <w:textAlignment w:val="baseline"/>
        <w:rPr>
          <w:rFonts w:asciiTheme="minorHAnsi" w:hAnsiTheme="minorHAnsi"/>
          <w:color w:val="000000"/>
          <w:sz w:val="22"/>
          <w:szCs w:val="22"/>
          <w:lang w:val="en-US"/>
        </w:rPr>
      </w:pPr>
      <w:r w:rsidRPr="00EA4C97">
        <w:rPr>
          <w:rFonts w:asciiTheme="minorHAnsi" w:hAnsiTheme="minorHAnsi"/>
          <w:color w:val="000000"/>
          <w:sz w:val="22"/>
          <w:szCs w:val="22"/>
          <w:lang w:val="en-US"/>
        </w:rPr>
        <w:t>The popularity of the English language</w:t>
      </w:r>
      <w:r>
        <w:rPr>
          <w:rFonts w:asciiTheme="minorHAnsi" w:hAnsiTheme="minorHAnsi"/>
          <w:color w:val="000000"/>
          <w:sz w:val="22"/>
          <w:szCs w:val="22"/>
          <w:lang w:val="en-US"/>
        </w:rPr>
        <w:t xml:space="preserve"> / Interactive-</w:t>
      </w:r>
      <w:proofErr w:type="spellStart"/>
      <w:r>
        <w:rPr>
          <w:rFonts w:asciiTheme="minorHAnsi" w:hAnsiTheme="minorHAnsi"/>
          <w:color w:val="000000"/>
          <w:sz w:val="22"/>
          <w:szCs w:val="22"/>
          <w:lang w:val="en-US"/>
        </w:rPr>
        <w:t>english</w:t>
      </w:r>
      <w:proofErr w:type="spellEnd"/>
      <w:r>
        <w:rPr>
          <w:rFonts w:asciiTheme="minorHAnsi" w:hAnsiTheme="minorHAnsi"/>
          <w:color w:val="000000"/>
          <w:sz w:val="22"/>
          <w:szCs w:val="22"/>
          <w:lang w:val="en-US"/>
        </w:rPr>
        <w:t xml:space="preserve">. </w:t>
      </w:r>
      <w:r w:rsidRPr="00EA4C97">
        <w:rPr>
          <w:rFonts w:asciiTheme="minorHAnsi" w:hAnsiTheme="minorHAnsi"/>
          <w:color w:val="000000"/>
          <w:sz w:val="22"/>
          <w:szCs w:val="22"/>
          <w:lang w:val="en-US"/>
        </w:rPr>
        <w:t xml:space="preserve">- </w:t>
      </w:r>
      <w:r>
        <w:rPr>
          <w:rFonts w:asciiTheme="minorHAnsi" w:hAnsiTheme="minorHAnsi"/>
          <w:color w:val="000000"/>
          <w:sz w:val="22"/>
          <w:szCs w:val="22"/>
        </w:rPr>
        <w:t>Режимдоступа</w:t>
      </w:r>
      <w:r w:rsidRPr="00EA4C97">
        <w:rPr>
          <w:rFonts w:asciiTheme="minorHAnsi" w:hAnsiTheme="minorHAnsi"/>
          <w:color w:val="000000"/>
          <w:sz w:val="22"/>
          <w:szCs w:val="22"/>
          <w:lang w:val="en-US"/>
        </w:rPr>
        <w:t xml:space="preserve">: </w:t>
      </w:r>
      <w:hyperlink r:id="rId9" w:history="1">
        <w:r w:rsidRPr="00D93EFA">
          <w:rPr>
            <w:rStyle w:val="a6"/>
            <w:rFonts w:asciiTheme="minorHAnsi" w:hAnsiTheme="minorHAnsi"/>
            <w:sz w:val="22"/>
            <w:szCs w:val="22"/>
            <w:lang w:val="en-US"/>
          </w:rPr>
          <w:t>http://www.interactive-english.ru/topiki/300-english-speaking-countries/</w:t>
        </w:r>
      </w:hyperlink>
      <w:r w:rsidR="00D129F5">
        <w:rPr>
          <w:rFonts w:asciiTheme="minorHAnsi" w:hAnsiTheme="minorHAnsi"/>
          <w:color w:val="000000"/>
          <w:sz w:val="22"/>
          <w:szCs w:val="22"/>
          <w:lang w:val="en-US"/>
        </w:rPr>
        <w:t xml:space="preserve"> .</w:t>
      </w:r>
    </w:p>
    <w:sectPr w:rsidR="00EA4C97" w:rsidRPr="00EA4C97" w:rsidSect="00AC5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37DB9"/>
    <w:multiLevelType w:val="hybridMultilevel"/>
    <w:tmpl w:val="FEEAEF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E86B59"/>
    <w:multiLevelType w:val="hybridMultilevel"/>
    <w:tmpl w:val="0030A8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84B10"/>
    <w:multiLevelType w:val="hybridMultilevel"/>
    <w:tmpl w:val="CB8A06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063431"/>
    <w:multiLevelType w:val="hybridMultilevel"/>
    <w:tmpl w:val="83220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72A21"/>
    <w:multiLevelType w:val="hybridMultilevel"/>
    <w:tmpl w:val="BFDCDC6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5D86"/>
    <w:rsid w:val="000006D3"/>
    <w:rsid w:val="00071DF3"/>
    <w:rsid w:val="000A665E"/>
    <w:rsid w:val="00260905"/>
    <w:rsid w:val="00266DF4"/>
    <w:rsid w:val="002E084B"/>
    <w:rsid w:val="0031062A"/>
    <w:rsid w:val="0036274B"/>
    <w:rsid w:val="003E5D86"/>
    <w:rsid w:val="00444133"/>
    <w:rsid w:val="004C0282"/>
    <w:rsid w:val="004F6013"/>
    <w:rsid w:val="0058358A"/>
    <w:rsid w:val="006A1988"/>
    <w:rsid w:val="006C394D"/>
    <w:rsid w:val="009073EA"/>
    <w:rsid w:val="0092771B"/>
    <w:rsid w:val="009C182C"/>
    <w:rsid w:val="009E258D"/>
    <w:rsid w:val="00AC5044"/>
    <w:rsid w:val="00AE6C30"/>
    <w:rsid w:val="00C2382A"/>
    <w:rsid w:val="00CC73A1"/>
    <w:rsid w:val="00D129F5"/>
    <w:rsid w:val="00D929FE"/>
    <w:rsid w:val="00E46859"/>
    <w:rsid w:val="00EA4C97"/>
    <w:rsid w:val="00EA4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58D"/>
  </w:style>
  <w:style w:type="paragraph" w:styleId="4">
    <w:name w:val="heading 4"/>
    <w:basedOn w:val="a"/>
    <w:link w:val="40"/>
    <w:uiPriority w:val="9"/>
    <w:qFormat/>
    <w:rsid w:val="002609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D86"/>
    <w:pPr>
      <w:ind w:left="720"/>
      <w:contextualSpacing/>
    </w:pPr>
  </w:style>
  <w:style w:type="table" w:styleId="a4">
    <w:name w:val="Table Grid"/>
    <w:basedOn w:val="a1"/>
    <w:uiPriority w:val="59"/>
    <w:rsid w:val="009C1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26090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260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4C97"/>
  </w:style>
  <w:style w:type="character" w:styleId="a6">
    <w:name w:val="Hyperlink"/>
    <w:basedOn w:val="a0"/>
    <w:uiPriority w:val="99"/>
    <w:unhideWhenUsed/>
    <w:rsid w:val="00EA4C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01139">
      <w:bodyDiv w:val="1"/>
      <w:marLeft w:val="0"/>
      <w:marRight w:val="0"/>
      <w:marTop w:val="0"/>
      <w:marBottom w:val="0"/>
      <w:divBdr>
        <w:top w:val="none" w:sz="0" w:space="0" w:color="auto"/>
        <w:left w:val="none" w:sz="0" w:space="0" w:color="auto"/>
        <w:bottom w:val="none" w:sz="0" w:space="0" w:color="auto"/>
        <w:right w:val="none" w:sz="0" w:space="0" w:color="auto"/>
      </w:divBdr>
    </w:div>
    <w:div w:id="27148507">
      <w:bodyDiv w:val="1"/>
      <w:marLeft w:val="0"/>
      <w:marRight w:val="0"/>
      <w:marTop w:val="0"/>
      <w:marBottom w:val="0"/>
      <w:divBdr>
        <w:top w:val="none" w:sz="0" w:space="0" w:color="auto"/>
        <w:left w:val="none" w:sz="0" w:space="0" w:color="auto"/>
        <w:bottom w:val="none" w:sz="0" w:space="0" w:color="auto"/>
        <w:right w:val="none" w:sz="0" w:space="0" w:color="auto"/>
      </w:divBdr>
    </w:div>
    <w:div w:id="79376290">
      <w:bodyDiv w:val="1"/>
      <w:marLeft w:val="0"/>
      <w:marRight w:val="0"/>
      <w:marTop w:val="0"/>
      <w:marBottom w:val="0"/>
      <w:divBdr>
        <w:top w:val="none" w:sz="0" w:space="0" w:color="auto"/>
        <w:left w:val="none" w:sz="0" w:space="0" w:color="auto"/>
        <w:bottom w:val="none" w:sz="0" w:space="0" w:color="auto"/>
        <w:right w:val="none" w:sz="0" w:space="0" w:color="auto"/>
      </w:divBdr>
    </w:div>
    <w:div w:id="275333887">
      <w:bodyDiv w:val="1"/>
      <w:marLeft w:val="0"/>
      <w:marRight w:val="0"/>
      <w:marTop w:val="0"/>
      <w:marBottom w:val="0"/>
      <w:divBdr>
        <w:top w:val="none" w:sz="0" w:space="0" w:color="auto"/>
        <w:left w:val="none" w:sz="0" w:space="0" w:color="auto"/>
        <w:bottom w:val="none" w:sz="0" w:space="0" w:color="auto"/>
        <w:right w:val="none" w:sz="0" w:space="0" w:color="auto"/>
      </w:divBdr>
    </w:div>
    <w:div w:id="324086794">
      <w:bodyDiv w:val="1"/>
      <w:marLeft w:val="0"/>
      <w:marRight w:val="0"/>
      <w:marTop w:val="0"/>
      <w:marBottom w:val="0"/>
      <w:divBdr>
        <w:top w:val="none" w:sz="0" w:space="0" w:color="auto"/>
        <w:left w:val="none" w:sz="0" w:space="0" w:color="auto"/>
        <w:bottom w:val="none" w:sz="0" w:space="0" w:color="auto"/>
        <w:right w:val="none" w:sz="0" w:space="0" w:color="auto"/>
      </w:divBdr>
    </w:div>
    <w:div w:id="466244658">
      <w:bodyDiv w:val="1"/>
      <w:marLeft w:val="0"/>
      <w:marRight w:val="0"/>
      <w:marTop w:val="0"/>
      <w:marBottom w:val="0"/>
      <w:divBdr>
        <w:top w:val="none" w:sz="0" w:space="0" w:color="auto"/>
        <w:left w:val="none" w:sz="0" w:space="0" w:color="auto"/>
        <w:bottom w:val="none" w:sz="0" w:space="0" w:color="auto"/>
        <w:right w:val="none" w:sz="0" w:space="0" w:color="auto"/>
      </w:divBdr>
    </w:div>
    <w:div w:id="507908142">
      <w:bodyDiv w:val="1"/>
      <w:marLeft w:val="0"/>
      <w:marRight w:val="0"/>
      <w:marTop w:val="0"/>
      <w:marBottom w:val="0"/>
      <w:divBdr>
        <w:top w:val="none" w:sz="0" w:space="0" w:color="auto"/>
        <w:left w:val="none" w:sz="0" w:space="0" w:color="auto"/>
        <w:bottom w:val="none" w:sz="0" w:space="0" w:color="auto"/>
        <w:right w:val="none" w:sz="0" w:space="0" w:color="auto"/>
      </w:divBdr>
    </w:div>
    <w:div w:id="546574707">
      <w:bodyDiv w:val="1"/>
      <w:marLeft w:val="0"/>
      <w:marRight w:val="0"/>
      <w:marTop w:val="0"/>
      <w:marBottom w:val="0"/>
      <w:divBdr>
        <w:top w:val="none" w:sz="0" w:space="0" w:color="auto"/>
        <w:left w:val="none" w:sz="0" w:space="0" w:color="auto"/>
        <w:bottom w:val="none" w:sz="0" w:space="0" w:color="auto"/>
        <w:right w:val="none" w:sz="0" w:space="0" w:color="auto"/>
      </w:divBdr>
    </w:div>
    <w:div w:id="589119988">
      <w:bodyDiv w:val="1"/>
      <w:marLeft w:val="0"/>
      <w:marRight w:val="0"/>
      <w:marTop w:val="0"/>
      <w:marBottom w:val="0"/>
      <w:divBdr>
        <w:top w:val="none" w:sz="0" w:space="0" w:color="auto"/>
        <w:left w:val="none" w:sz="0" w:space="0" w:color="auto"/>
        <w:bottom w:val="none" w:sz="0" w:space="0" w:color="auto"/>
        <w:right w:val="none" w:sz="0" w:space="0" w:color="auto"/>
      </w:divBdr>
    </w:div>
    <w:div w:id="705376424">
      <w:bodyDiv w:val="1"/>
      <w:marLeft w:val="0"/>
      <w:marRight w:val="0"/>
      <w:marTop w:val="0"/>
      <w:marBottom w:val="0"/>
      <w:divBdr>
        <w:top w:val="none" w:sz="0" w:space="0" w:color="auto"/>
        <w:left w:val="none" w:sz="0" w:space="0" w:color="auto"/>
        <w:bottom w:val="none" w:sz="0" w:space="0" w:color="auto"/>
        <w:right w:val="none" w:sz="0" w:space="0" w:color="auto"/>
      </w:divBdr>
    </w:div>
    <w:div w:id="772945182">
      <w:bodyDiv w:val="1"/>
      <w:marLeft w:val="0"/>
      <w:marRight w:val="0"/>
      <w:marTop w:val="0"/>
      <w:marBottom w:val="0"/>
      <w:divBdr>
        <w:top w:val="none" w:sz="0" w:space="0" w:color="auto"/>
        <w:left w:val="none" w:sz="0" w:space="0" w:color="auto"/>
        <w:bottom w:val="none" w:sz="0" w:space="0" w:color="auto"/>
        <w:right w:val="none" w:sz="0" w:space="0" w:color="auto"/>
      </w:divBdr>
    </w:div>
    <w:div w:id="992220622">
      <w:bodyDiv w:val="1"/>
      <w:marLeft w:val="0"/>
      <w:marRight w:val="0"/>
      <w:marTop w:val="0"/>
      <w:marBottom w:val="0"/>
      <w:divBdr>
        <w:top w:val="none" w:sz="0" w:space="0" w:color="auto"/>
        <w:left w:val="none" w:sz="0" w:space="0" w:color="auto"/>
        <w:bottom w:val="none" w:sz="0" w:space="0" w:color="auto"/>
        <w:right w:val="none" w:sz="0" w:space="0" w:color="auto"/>
      </w:divBdr>
    </w:div>
    <w:div w:id="1036388073">
      <w:bodyDiv w:val="1"/>
      <w:marLeft w:val="0"/>
      <w:marRight w:val="0"/>
      <w:marTop w:val="0"/>
      <w:marBottom w:val="0"/>
      <w:divBdr>
        <w:top w:val="none" w:sz="0" w:space="0" w:color="auto"/>
        <w:left w:val="none" w:sz="0" w:space="0" w:color="auto"/>
        <w:bottom w:val="none" w:sz="0" w:space="0" w:color="auto"/>
        <w:right w:val="none" w:sz="0" w:space="0" w:color="auto"/>
      </w:divBdr>
    </w:div>
    <w:div w:id="1449739704">
      <w:bodyDiv w:val="1"/>
      <w:marLeft w:val="0"/>
      <w:marRight w:val="0"/>
      <w:marTop w:val="0"/>
      <w:marBottom w:val="0"/>
      <w:divBdr>
        <w:top w:val="none" w:sz="0" w:space="0" w:color="auto"/>
        <w:left w:val="none" w:sz="0" w:space="0" w:color="auto"/>
        <w:bottom w:val="none" w:sz="0" w:space="0" w:color="auto"/>
        <w:right w:val="none" w:sz="0" w:space="0" w:color="auto"/>
      </w:divBdr>
    </w:div>
    <w:div w:id="1459182467">
      <w:bodyDiv w:val="1"/>
      <w:marLeft w:val="0"/>
      <w:marRight w:val="0"/>
      <w:marTop w:val="0"/>
      <w:marBottom w:val="0"/>
      <w:divBdr>
        <w:top w:val="none" w:sz="0" w:space="0" w:color="auto"/>
        <w:left w:val="none" w:sz="0" w:space="0" w:color="auto"/>
        <w:bottom w:val="none" w:sz="0" w:space="0" w:color="auto"/>
        <w:right w:val="none" w:sz="0" w:space="0" w:color="auto"/>
      </w:divBdr>
    </w:div>
    <w:div w:id="1485778202">
      <w:bodyDiv w:val="1"/>
      <w:marLeft w:val="0"/>
      <w:marRight w:val="0"/>
      <w:marTop w:val="0"/>
      <w:marBottom w:val="0"/>
      <w:divBdr>
        <w:top w:val="none" w:sz="0" w:space="0" w:color="auto"/>
        <w:left w:val="none" w:sz="0" w:space="0" w:color="auto"/>
        <w:bottom w:val="none" w:sz="0" w:space="0" w:color="auto"/>
        <w:right w:val="none" w:sz="0" w:space="0" w:color="auto"/>
      </w:divBdr>
    </w:div>
    <w:div w:id="1506362760">
      <w:bodyDiv w:val="1"/>
      <w:marLeft w:val="0"/>
      <w:marRight w:val="0"/>
      <w:marTop w:val="0"/>
      <w:marBottom w:val="0"/>
      <w:divBdr>
        <w:top w:val="none" w:sz="0" w:space="0" w:color="auto"/>
        <w:left w:val="none" w:sz="0" w:space="0" w:color="auto"/>
        <w:bottom w:val="none" w:sz="0" w:space="0" w:color="auto"/>
        <w:right w:val="none" w:sz="0" w:space="0" w:color="auto"/>
      </w:divBdr>
    </w:div>
    <w:div w:id="1594433074">
      <w:bodyDiv w:val="1"/>
      <w:marLeft w:val="0"/>
      <w:marRight w:val="0"/>
      <w:marTop w:val="0"/>
      <w:marBottom w:val="0"/>
      <w:divBdr>
        <w:top w:val="none" w:sz="0" w:space="0" w:color="auto"/>
        <w:left w:val="none" w:sz="0" w:space="0" w:color="auto"/>
        <w:bottom w:val="none" w:sz="0" w:space="0" w:color="auto"/>
        <w:right w:val="none" w:sz="0" w:space="0" w:color="auto"/>
      </w:divBdr>
    </w:div>
    <w:div w:id="1662737033">
      <w:bodyDiv w:val="1"/>
      <w:marLeft w:val="0"/>
      <w:marRight w:val="0"/>
      <w:marTop w:val="0"/>
      <w:marBottom w:val="0"/>
      <w:divBdr>
        <w:top w:val="none" w:sz="0" w:space="0" w:color="auto"/>
        <w:left w:val="none" w:sz="0" w:space="0" w:color="auto"/>
        <w:bottom w:val="none" w:sz="0" w:space="0" w:color="auto"/>
        <w:right w:val="none" w:sz="0" w:space="0" w:color="auto"/>
      </w:divBdr>
    </w:div>
    <w:div w:id="1781219190">
      <w:bodyDiv w:val="1"/>
      <w:marLeft w:val="0"/>
      <w:marRight w:val="0"/>
      <w:marTop w:val="0"/>
      <w:marBottom w:val="0"/>
      <w:divBdr>
        <w:top w:val="none" w:sz="0" w:space="0" w:color="auto"/>
        <w:left w:val="none" w:sz="0" w:space="0" w:color="auto"/>
        <w:bottom w:val="none" w:sz="0" w:space="0" w:color="auto"/>
        <w:right w:val="none" w:sz="0" w:space="0" w:color="auto"/>
      </w:divBdr>
    </w:div>
    <w:div w:id="1872455062">
      <w:bodyDiv w:val="1"/>
      <w:marLeft w:val="0"/>
      <w:marRight w:val="0"/>
      <w:marTop w:val="0"/>
      <w:marBottom w:val="0"/>
      <w:divBdr>
        <w:top w:val="none" w:sz="0" w:space="0" w:color="auto"/>
        <w:left w:val="none" w:sz="0" w:space="0" w:color="auto"/>
        <w:bottom w:val="none" w:sz="0" w:space="0" w:color="auto"/>
        <w:right w:val="none" w:sz="0" w:space="0" w:color="auto"/>
      </w:divBdr>
    </w:div>
    <w:div w:id="1922791713">
      <w:bodyDiv w:val="1"/>
      <w:marLeft w:val="0"/>
      <w:marRight w:val="0"/>
      <w:marTop w:val="0"/>
      <w:marBottom w:val="0"/>
      <w:divBdr>
        <w:top w:val="none" w:sz="0" w:space="0" w:color="auto"/>
        <w:left w:val="none" w:sz="0" w:space="0" w:color="auto"/>
        <w:bottom w:val="none" w:sz="0" w:space="0" w:color="auto"/>
        <w:right w:val="none" w:sz="0" w:space="0" w:color="auto"/>
      </w:divBdr>
    </w:div>
    <w:div w:id="1952928636">
      <w:bodyDiv w:val="1"/>
      <w:marLeft w:val="0"/>
      <w:marRight w:val="0"/>
      <w:marTop w:val="0"/>
      <w:marBottom w:val="0"/>
      <w:divBdr>
        <w:top w:val="none" w:sz="0" w:space="0" w:color="auto"/>
        <w:left w:val="none" w:sz="0" w:space="0" w:color="auto"/>
        <w:bottom w:val="none" w:sz="0" w:space="0" w:color="auto"/>
        <w:right w:val="none" w:sz="0" w:space="0" w:color="auto"/>
      </w:divBdr>
    </w:div>
    <w:div w:id="1976712023">
      <w:bodyDiv w:val="1"/>
      <w:marLeft w:val="0"/>
      <w:marRight w:val="0"/>
      <w:marTop w:val="0"/>
      <w:marBottom w:val="0"/>
      <w:divBdr>
        <w:top w:val="none" w:sz="0" w:space="0" w:color="auto"/>
        <w:left w:val="none" w:sz="0" w:space="0" w:color="auto"/>
        <w:bottom w:val="none" w:sz="0" w:space="0" w:color="auto"/>
        <w:right w:val="none" w:sz="0" w:space="0" w:color="auto"/>
      </w:divBdr>
    </w:div>
    <w:div w:id="20526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tei.com/past-simple-i-present-perfect-uprazhneniya-s-otvetami/" TargetMode="External"/><Relationship Id="rId3" Type="http://schemas.openxmlformats.org/officeDocument/2006/relationships/settings" Target="settings.xml"/><Relationship Id="rId7" Type="http://schemas.openxmlformats.org/officeDocument/2006/relationships/hyperlink" Target="http://www.correctenglish.ru/mistakes/vocabulary/do-mak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blog.ru/adverbs-with-present-perfect" TargetMode="External"/><Relationship Id="rId11" Type="http://schemas.openxmlformats.org/officeDocument/2006/relationships/theme" Target="theme/theme1.xml"/><Relationship Id="rId5" Type="http://schemas.openxmlformats.org/officeDocument/2006/relationships/hyperlink" Target="https://lingvister.ru/blog/markery-vremeni-v-angliyskom-yazyke-berem-marker-i-podcherkiva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active-english.ru/topiki/300-english-speaking-countr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Shadow</dc:creator>
  <cp:lastModifiedBy>Учитель</cp:lastModifiedBy>
  <cp:revision>15</cp:revision>
  <dcterms:created xsi:type="dcterms:W3CDTF">2017-04-27T09:06:00Z</dcterms:created>
  <dcterms:modified xsi:type="dcterms:W3CDTF">2017-08-20T23:22:00Z</dcterms:modified>
</cp:coreProperties>
</file>