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03" w:rsidRDefault="001A5E5E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A5E5E" w:rsidRPr="0065622B" w:rsidRDefault="001A5E5E" w:rsidP="00040A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«Средняя</w:t>
      </w:r>
      <w:r w:rsidR="00040A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622B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№11» 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2B" w:rsidRPr="0065622B" w:rsidRDefault="0065622B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Конспект урока по биологии в </w:t>
      </w:r>
      <w:r w:rsidR="0065622B">
        <w:rPr>
          <w:rFonts w:ascii="Times New Roman" w:hAnsi="Times New Roman" w:cs="Times New Roman"/>
          <w:sz w:val="28"/>
          <w:szCs w:val="28"/>
        </w:rPr>
        <w:t>8</w:t>
      </w:r>
      <w:r w:rsidRPr="0065622B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A5E5E" w:rsidRPr="0065622B" w:rsidRDefault="001A5E5E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по теме:</w:t>
      </w:r>
    </w:p>
    <w:p w:rsidR="001A5E5E" w:rsidRPr="0065622B" w:rsidRDefault="001A5E5E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«</w:t>
      </w:r>
      <w:r w:rsidR="0065622B">
        <w:rPr>
          <w:rFonts w:ascii="Times New Roman" w:hAnsi="Times New Roman" w:cs="Times New Roman"/>
          <w:sz w:val="28"/>
          <w:szCs w:val="28"/>
        </w:rPr>
        <w:t>Пищевые продукты и питательные вещества</w:t>
      </w:r>
      <w:r w:rsidRPr="0065622B">
        <w:rPr>
          <w:rFonts w:ascii="Times New Roman" w:hAnsi="Times New Roman" w:cs="Times New Roman"/>
          <w:sz w:val="28"/>
          <w:szCs w:val="28"/>
        </w:rPr>
        <w:t>»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2B" w:rsidRPr="0065622B" w:rsidRDefault="0065622B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Учитель:</w:t>
      </w:r>
    </w:p>
    <w:p w:rsidR="001A5E5E" w:rsidRPr="0065622B" w:rsidRDefault="001A5E5E" w:rsidP="006562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Липовецкая Анна Андреевна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2B" w:rsidRDefault="0065622B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г. Биробиджан, 2017 г.</w:t>
      </w:r>
    </w:p>
    <w:p w:rsidR="001A5E5E" w:rsidRPr="0065622B" w:rsidRDefault="001A5E5E" w:rsidP="006562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2B">
        <w:rPr>
          <w:rFonts w:ascii="Times New Roman" w:hAnsi="Times New Roman" w:cs="Times New Roman"/>
          <w:b/>
          <w:sz w:val="28"/>
          <w:szCs w:val="28"/>
        </w:rPr>
        <w:lastRenderedPageBreak/>
        <w:t>Структура конспекта урока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·</w:t>
      </w:r>
      <w:r w:rsidRPr="0065622B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Pr="0065622B">
        <w:rPr>
          <w:rFonts w:ascii="Times New Roman" w:hAnsi="Times New Roman" w:cs="Times New Roman"/>
          <w:sz w:val="28"/>
          <w:szCs w:val="28"/>
        </w:rPr>
        <w:t xml:space="preserve">: </w:t>
      </w:r>
      <w:r w:rsidR="0065622B">
        <w:rPr>
          <w:rFonts w:ascii="Times New Roman" w:hAnsi="Times New Roman" w:cs="Times New Roman"/>
          <w:sz w:val="28"/>
          <w:szCs w:val="28"/>
        </w:rPr>
        <w:t>8</w:t>
      </w:r>
      <w:r w:rsidRPr="006562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65622B">
        <w:rPr>
          <w:rFonts w:ascii="Times New Roman" w:hAnsi="Times New Roman" w:cs="Times New Roman"/>
          <w:i/>
          <w:sz w:val="28"/>
          <w:szCs w:val="28"/>
        </w:rPr>
        <w:t>УМК: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65622B">
        <w:rPr>
          <w:rFonts w:ascii="Times New Roman" w:hAnsi="Times New Roman" w:cs="Times New Roman"/>
          <w:sz w:val="28"/>
          <w:szCs w:val="28"/>
        </w:rPr>
        <w:t xml:space="preserve">Н.И. </w:t>
      </w:r>
      <w:r w:rsidRPr="0065622B">
        <w:rPr>
          <w:rFonts w:ascii="Times New Roman" w:hAnsi="Times New Roman" w:cs="Times New Roman"/>
          <w:sz w:val="28"/>
          <w:szCs w:val="28"/>
        </w:rPr>
        <w:t>Сонин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i/>
          <w:sz w:val="28"/>
          <w:szCs w:val="28"/>
        </w:rPr>
        <w:t>· продолжительности урока:</w:t>
      </w:r>
      <w:r w:rsidRPr="0065622B">
        <w:rPr>
          <w:rFonts w:ascii="Times New Roman" w:hAnsi="Times New Roman" w:cs="Times New Roman"/>
          <w:sz w:val="28"/>
          <w:szCs w:val="28"/>
        </w:rPr>
        <w:t xml:space="preserve">  40 мин.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i/>
          <w:sz w:val="28"/>
          <w:szCs w:val="28"/>
        </w:rPr>
        <w:t>· тема урока:</w:t>
      </w:r>
      <w:r w:rsidRPr="0065622B">
        <w:rPr>
          <w:rFonts w:ascii="Times New Roman" w:hAnsi="Times New Roman" w:cs="Times New Roman"/>
          <w:sz w:val="28"/>
          <w:szCs w:val="28"/>
        </w:rPr>
        <w:t xml:space="preserve"> «</w:t>
      </w:r>
      <w:r w:rsidR="0065622B">
        <w:rPr>
          <w:rFonts w:ascii="Times New Roman" w:hAnsi="Times New Roman" w:cs="Times New Roman"/>
          <w:sz w:val="28"/>
          <w:szCs w:val="28"/>
        </w:rPr>
        <w:t>Пищевые продукты и питательные вещества</w:t>
      </w:r>
      <w:r w:rsidRPr="0065622B">
        <w:rPr>
          <w:rFonts w:ascii="Times New Roman" w:hAnsi="Times New Roman" w:cs="Times New Roman"/>
          <w:sz w:val="28"/>
          <w:szCs w:val="28"/>
        </w:rPr>
        <w:t>».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65622B">
        <w:rPr>
          <w:rFonts w:ascii="Times New Roman" w:hAnsi="Times New Roman" w:cs="Times New Roman"/>
          <w:i/>
          <w:sz w:val="28"/>
          <w:szCs w:val="28"/>
        </w:rPr>
        <w:t>номер урока в данной теме</w:t>
      </w:r>
      <w:r w:rsidRPr="0065622B">
        <w:rPr>
          <w:rFonts w:ascii="Times New Roman" w:hAnsi="Times New Roman" w:cs="Times New Roman"/>
          <w:sz w:val="28"/>
          <w:szCs w:val="28"/>
        </w:rPr>
        <w:t>: первый урок.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65622B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65622B">
        <w:rPr>
          <w:rFonts w:ascii="Times New Roman" w:hAnsi="Times New Roman" w:cs="Times New Roman"/>
          <w:sz w:val="28"/>
          <w:szCs w:val="28"/>
        </w:rPr>
        <w:t xml:space="preserve">: освоение нового материала. 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65622B">
        <w:rPr>
          <w:rFonts w:ascii="Times New Roman" w:hAnsi="Times New Roman" w:cs="Times New Roman"/>
          <w:i/>
          <w:sz w:val="28"/>
          <w:szCs w:val="28"/>
        </w:rPr>
        <w:t>цели и задачи урока.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0D">
        <w:rPr>
          <w:rFonts w:ascii="Times New Roman" w:hAnsi="Times New Roman" w:cs="Times New Roman"/>
          <w:sz w:val="28"/>
          <w:szCs w:val="28"/>
        </w:rPr>
        <w:t>Предметные:  раскрыть понятия о питании и пищеварении, сформировать у учащихся представление о составе и качестве пищевых продуктов; продолжить формировать умение работать с разными источниками информации.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0D">
        <w:rPr>
          <w:rFonts w:ascii="Times New Roman" w:hAnsi="Times New Roman" w:cs="Times New Roman"/>
          <w:sz w:val="28"/>
          <w:szCs w:val="28"/>
        </w:rPr>
        <w:t>Личностные: формировать уважительное отношение к чужому мнению; стимулировать развитие познавательного интереса; развивать самостоятельность в информационной деятельности; формировать установку на здоровое питание, здоровый образ жизни.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6F0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86F0D">
        <w:rPr>
          <w:rFonts w:ascii="Times New Roman" w:hAnsi="Times New Roman" w:cs="Times New Roman"/>
          <w:sz w:val="28"/>
          <w:szCs w:val="28"/>
        </w:rPr>
        <w:t xml:space="preserve"> (УУД): 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0D">
        <w:rPr>
          <w:rFonts w:ascii="Times New Roman" w:hAnsi="Times New Roman" w:cs="Times New Roman"/>
          <w:sz w:val="28"/>
          <w:szCs w:val="28"/>
        </w:rPr>
        <w:t>регулятивные – управлять своей деятельностью, контролировать и оценивать результаты своей и чужой деятельности;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F0D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186F0D">
        <w:rPr>
          <w:rFonts w:ascii="Times New Roman" w:hAnsi="Times New Roman" w:cs="Times New Roman"/>
          <w:sz w:val="28"/>
          <w:szCs w:val="28"/>
        </w:rPr>
        <w:t xml:space="preserve"> – трансформировать информацию и предъявлять её различными способами; </w:t>
      </w:r>
    </w:p>
    <w:p w:rsidR="00186F0D" w:rsidRPr="00186F0D" w:rsidRDefault="00186F0D" w:rsidP="00186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F0D">
        <w:rPr>
          <w:rFonts w:ascii="Times New Roman" w:hAnsi="Times New Roman" w:cs="Times New Roman"/>
          <w:sz w:val="28"/>
          <w:szCs w:val="28"/>
        </w:rPr>
        <w:t>коммуникативные – уметь вести диалог и коллективные обсуждения, аргументировать и доказывать своё мнение, формировать навык активного слушания.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186F0D">
        <w:rPr>
          <w:rFonts w:ascii="Times New Roman" w:hAnsi="Times New Roman" w:cs="Times New Roman"/>
          <w:i/>
          <w:sz w:val="28"/>
          <w:szCs w:val="28"/>
        </w:rPr>
        <w:t>формы, методы, приёмы работы на уроке, используемые технологии</w:t>
      </w:r>
      <w:r w:rsidRPr="0065622B">
        <w:rPr>
          <w:rFonts w:ascii="Times New Roman" w:hAnsi="Times New Roman" w:cs="Times New Roman"/>
          <w:sz w:val="28"/>
          <w:szCs w:val="28"/>
        </w:rPr>
        <w:t>: наглядные материалы, беседа с учениками, работа в тетради, творческие задания; методы словесные, наглядные, практические, самостоятельная работа учащихся.</w:t>
      </w:r>
      <w:proofErr w:type="gramEnd"/>
    </w:p>
    <w:p w:rsidR="003556B3" w:rsidRPr="0065622B" w:rsidRDefault="001A5E5E" w:rsidP="003556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· </w:t>
      </w:r>
      <w:r w:rsidRPr="003556B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5622B">
        <w:rPr>
          <w:rFonts w:ascii="Times New Roman" w:hAnsi="Times New Roman" w:cs="Times New Roman"/>
          <w:sz w:val="28"/>
          <w:szCs w:val="28"/>
        </w:rPr>
        <w:t xml:space="preserve"> </w:t>
      </w:r>
      <w:r w:rsidR="003556B3" w:rsidRPr="0065622B">
        <w:rPr>
          <w:rFonts w:ascii="Times New Roman" w:hAnsi="Times New Roman" w:cs="Times New Roman"/>
          <w:i/>
          <w:sz w:val="28"/>
          <w:szCs w:val="28"/>
        </w:rPr>
        <w:t xml:space="preserve">ноутбук, цифровые образовательные ресурсы по биологии, учебник «Биология. Человек. 8 класс», лупа 7 шт., этикетки от продуктов (кетчуп </w:t>
      </w:r>
      <w:proofErr w:type="spellStart"/>
      <w:r w:rsidR="003556B3" w:rsidRPr="0065622B">
        <w:rPr>
          <w:rFonts w:ascii="Times New Roman" w:hAnsi="Times New Roman" w:cs="Times New Roman"/>
          <w:i/>
          <w:sz w:val="28"/>
          <w:szCs w:val="28"/>
        </w:rPr>
        <w:t>Махеев</w:t>
      </w:r>
      <w:proofErr w:type="spellEnd"/>
      <w:r w:rsidR="003556B3" w:rsidRPr="0065622B">
        <w:rPr>
          <w:rFonts w:ascii="Times New Roman" w:hAnsi="Times New Roman" w:cs="Times New Roman"/>
          <w:i/>
          <w:sz w:val="28"/>
          <w:szCs w:val="28"/>
        </w:rPr>
        <w:t xml:space="preserve">, ветчина Венская, шоколад Альпен Гольд, Кока – кола), бутылка кока </w:t>
      </w:r>
      <w:proofErr w:type="gramStart"/>
      <w:r w:rsidR="003556B3" w:rsidRPr="0065622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="003556B3" w:rsidRPr="0065622B">
        <w:rPr>
          <w:rFonts w:ascii="Times New Roman" w:hAnsi="Times New Roman" w:cs="Times New Roman"/>
          <w:i/>
          <w:sz w:val="28"/>
          <w:szCs w:val="28"/>
        </w:rPr>
        <w:t xml:space="preserve">олы, конфеты «Ментос». 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lastRenderedPageBreak/>
        <w:t>· ожидаемые результаты: Информационно-познавательные: умение работать с дополнительной литературой, конспектировать, выбирать главное, делать выводы.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Коммуникативные: ведение дискуссии, умение доказать свою точку зрения.</w:t>
      </w:r>
    </w:p>
    <w:p w:rsidR="001A5E5E" w:rsidRPr="0065622B" w:rsidRDefault="001A5E5E" w:rsidP="006562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3556B3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3556B3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="003556B3">
        <w:rPr>
          <w:rFonts w:ascii="Times New Roman" w:hAnsi="Times New Roman" w:cs="Times New Roman"/>
          <w:sz w:val="28"/>
          <w:szCs w:val="28"/>
        </w:rPr>
        <w:t xml:space="preserve"> </w:t>
      </w:r>
      <w:r w:rsidR="00FD04BD">
        <w:rPr>
          <w:rFonts w:ascii="Times New Roman" w:hAnsi="Times New Roman" w:cs="Times New Roman"/>
          <w:sz w:val="28"/>
          <w:szCs w:val="28"/>
        </w:rPr>
        <w:t>анализировать состав продуктов, сформировать представление о полезных свойствах продуктов питания</w:t>
      </w:r>
    </w:p>
    <w:p w:rsidR="00186F0D" w:rsidRDefault="00186F0D" w:rsidP="00FD04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57BA" w:rsidRPr="0065622B" w:rsidRDefault="001357BA" w:rsidP="006562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2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64258" w:rsidRPr="0065622B" w:rsidRDefault="001357BA" w:rsidP="006562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2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622B">
        <w:rPr>
          <w:rFonts w:ascii="Times New Roman" w:hAnsi="Times New Roman" w:cs="Times New Roman"/>
          <w:b/>
          <w:sz w:val="28"/>
          <w:szCs w:val="28"/>
        </w:rPr>
        <w:t>.Мотивационно – целевой этап.</w:t>
      </w:r>
    </w:p>
    <w:p w:rsidR="00A93127" w:rsidRPr="0065622B" w:rsidRDefault="00A93127" w:rsidP="00656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Послушайте отрывок стихотворения  С. Михалкова.</w:t>
      </w:r>
    </w:p>
    <w:p w:rsidR="005B148A" w:rsidRPr="0065622B" w:rsidRDefault="005B148A" w:rsidP="0065622B">
      <w:pPr>
        <w:pStyle w:val="a5"/>
        <w:shd w:val="clear" w:color="auto" w:fill="FFFFFF"/>
        <w:spacing w:line="360" w:lineRule="auto"/>
        <w:rPr>
          <w:b/>
          <w:bCs/>
          <w:i/>
          <w:color w:val="000000" w:themeColor="text1"/>
          <w:sz w:val="28"/>
          <w:szCs w:val="28"/>
        </w:rPr>
      </w:pPr>
      <w:r w:rsidRPr="0065622B">
        <w:rPr>
          <w:rStyle w:val="a4"/>
          <w:b w:val="0"/>
          <w:i/>
          <w:color w:val="000000" w:themeColor="text1"/>
          <w:sz w:val="28"/>
          <w:szCs w:val="28"/>
        </w:rPr>
        <w:t>Хозяйка однажды с базара пришла,</w:t>
      </w:r>
      <w:r w:rsidRPr="0065622B">
        <w:rPr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Хозяйка с базара домой принесла:</w:t>
      </w:r>
      <w:r w:rsidRPr="0065622B">
        <w:rPr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Картошку,</w:t>
      </w:r>
    </w:p>
    <w:p w:rsidR="00A93127" w:rsidRPr="0065622B" w:rsidRDefault="005B148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Капусту,</w:t>
      </w:r>
      <w:r w:rsidRPr="006562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Морковку,</w:t>
      </w:r>
      <w:r w:rsidRPr="006562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Горох,</w:t>
      </w:r>
      <w:r w:rsidRPr="006562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Петрушку и свеклу,</w:t>
      </w:r>
      <w:r w:rsidRPr="006562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Ох!</w:t>
      </w:r>
    </w:p>
    <w:p w:rsidR="00545FB9" w:rsidRPr="0065622B" w:rsidRDefault="00545FB9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Что принесла хозяйка с базара? Для чего она принесла овощи? Почему хозяйка выбрала овощи на базаре, а не в супермаркете?</w:t>
      </w:r>
    </w:p>
    <w:p w:rsidR="00545FB9" w:rsidRPr="0065622B" w:rsidRDefault="00545FB9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О чём пойдёт речь сегодня на уроке? Сформулируйте тему урока. (Пищевые продукты…)</w:t>
      </w:r>
      <w:r w:rsidR="002D64EA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(Слайд 1)</w:t>
      </w:r>
    </w:p>
    <w:p w:rsidR="002D64EA" w:rsidRPr="0065622B" w:rsidRDefault="002D64EA" w:rsidP="0065622B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.Ориентировочный этап.</w:t>
      </w:r>
      <w:proofErr w:type="gramEnd"/>
    </w:p>
    <w:p w:rsidR="002D64EA" w:rsidRPr="0065622B" w:rsidRDefault="002D64E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-Что бы вы хотели узнать по данной теме и чему хотели бы научиться?</w:t>
      </w:r>
    </w:p>
    <w:p w:rsidR="002D64EA" w:rsidRPr="0065622B" w:rsidRDefault="002D64E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Чтобы научиться этому</w:t>
      </w:r>
      <w:r w:rsidR="0049607A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составим план урока. (Слайд 2)</w:t>
      </w: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1.Значение пищи.</w:t>
      </w: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2.Что такое питание.</w:t>
      </w: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3.Пищевые продукты.</w:t>
      </w: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4.Питательные вещества.</w:t>
      </w: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5.Пищеварение.</w:t>
      </w:r>
    </w:p>
    <w:p w:rsidR="002D64EA" w:rsidRPr="0065622B" w:rsidRDefault="002D64EA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607A" w:rsidRPr="0065622B" w:rsidRDefault="0049607A" w:rsidP="0065622B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Поисково</w:t>
      </w:r>
      <w:proofErr w:type="spellEnd"/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– исследовательский этап.</w:t>
      </w:r>
    </w:p>
    <w:p w:rsidR="00B85177" w:rsidRPr="0065622B" w:rsidRDefault="0086778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B85177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Когда ребёнок рождается</w:t>
      </w:r>
      <w:r w:rsidR="002640E4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85177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он не умеет ни сидеть, ни ходить, ни разговаривать. Но он умеет есть!</w:t>
      </w:r>
      <w:r w:rsidR="002640E4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Почему?</w:t>
      </w:r>
    </w:p>
    <w:p w:rsidR="002640E4" w:rsidRPr="0065622B" w:rsidRDefault="002640E4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Давайте прослушаем 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ответим на этот вопрос. (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«Значение пищи» 40 сек.)</w:t>
      </w:r>
    </w:p>
    <w:p w:rsidR="002640E4" w:rsidRPr="0065622B" w:rsidRDefault="002640E4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-Откройте тетради, запишите в них число, тему урока, название первого пункта и вывод о значении пищи. (Пища – источник энергии, строительный материал</w:t>
      </w:r>
      <w:r w:rsidR="007C696C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организма</w:t>
      </w: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7C696C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C696C" w:rsidRPr="0065622B" w:rsidRDefault="0086778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35F1B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Чтобы ответить на второй вопрос необходимо обратиться к учебнику. Откройте </w:t>
      </w:r>
      <w:proofErr w:type="gramStart"/>
      <w:r w:rsidR="00035F1B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End"/>
      <w:r w:rsidR="00035F1B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  </w:t>
      </w:r>
      <w:proofErr w:type="gramStart"/>
      <w:r w:rsidR="00035F1B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Найдите</w:t>
      </w:r>
      <w:proofErr w:type="gramEnd"/>
      <w:r w:rsidR="00035F1B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выпишите определение.</w:t>
      </w:r>
    </w:p>
    <w:p w:rsidR="00035F1B" w:rsidRPr="0065622B" w:rsidRDefault="00035F1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Из чего мы готовим пищу? (Из продуктов питания). Что называют пищевыми продуктами? (Продукты, которые человек употребляет в пищу). </w:t>
      </w:r>
    </w:p>
    <w:p w:rsidR="0086778B" w:rsidRPr="0065622B" w:rsidRDefault="00035F1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На какие группы по происхождению можно разделить пищевые продукты? Составьте схему и приведите примеры.</w:t>
      </w:r>
    </w:p>
    <w:p w:rsidR="007947D2" w:rsidRPr="0065622B" w:rsidRDefault="0086778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47D2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Организму важны продукты питания не сами по себе, а их питательные вещества.</w:t>
      </w:r>
    </w:p>
    <w:p w:rsidR="007947D2" w:rsidRPr="0065622B" w:rsidRDefault="007947D2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Что такое питательные вещества? На какие две группы по составу можно разделить питательные вещества?</w:t>
      </w:r>
    </w:p>
    <w:p w:rsidR="007947D2" w:rsidRPr="0065622B" w:rsidRDefault="007947D2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Посмотрите 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составьте схему «Состав питательных веществ» (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«Состав пищи» 22 сек.)</w:t>
      </w:r>
    </w:p>
    <w:p w:rsidR="007947D2" w:rsidRPr="0065622B" w:rsidRDefault="00471327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Все ли продукты питания имеют одинаковый состав?</w:t>
      </w:r>
    </w:p>
    <w:p w:rsidR="00351E0F" w:rsidRPr="0065622B" w:rsidRDefault="00351E0F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Посмотрите 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«Продукты, содержащие белки, жиры, углеводы» и заполните таблицу. (</w:t>
      </w:r>
      <w:proofErr w:type="spell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Слайдшоу</w:t>
      </w:r>
      <w:proofErr w:type="spellEnd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1мин. 40 сек.).</w:t>
      </w:r>
    </w:p>
    <w:p w:rsidR="00351E0F" w:rsidRPr="0065622B" w:rsidRDefault="00351E0F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Каких питательных веществ больше должен потреблять растущий организм? Ответ поясните.</w:t>
      </w:r>
    </w:p>
    <w:p w:rsidR="00351E0F" w:rsidRPr="0065622B" w:rsidRDefault="0086778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51E0F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Давайте рассмотрим таблицу «Питательные вещества</w:t>
      </w:r>
      <w:r w:rsidR="0040172F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различных продуктов и их основные функции</w:t>
      </w:r>
      <w:r w:rsidR="00351E0F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0172F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определим степень важности полноценного питания (Слайд)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40172F" w:rsidRPr="0065622B" w:rsidTr="0040172F">
        <w:tc>
          <w:tcPr>
            <w:tcW w:w="2711" w:type="dxa"/>
          </w:tcPr>
          <w:p w:rsidR="0040172F" w:rsidRPr="0065622B" w:rsidRDefault="0040172F" w:rsidP="0065622B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Группы продуктов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Основные питательные вещества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Основная функция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Источники </w:t>
            </w:r>
          </w:p>
        </w:tc>
      </w:tr>
      <w:tr w:rsidR="0040172F" w:rsidRPr="0065622B" w:rsidTr="0040172F">
        <w:tc>
          <w:tcPr>
            <w:tcW w:w="2711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Кальций, витамин</w:t>
            </w:r>
            <w:proofErr w:type="gramStart"/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 Д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Способствует росту, укреплению костей, зубов, помогают работе мышц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Молоко, сыр, творог, йогурты, мороженое</w:t>
            </w:r>
          </w:p>
        </w:tc>
      </w:tr>
      <w:tr w:rsidR="0040172F" w:rsidRPr="0065622B" w:rsidTr="0040172F">
        <w:tc>
          <w:tcPr>
            <w:tcW w:w="2711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Хлеб, крупы, </w:t>
            </w: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картофель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Углеводы, </w:t>
            </w: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витамины группы</w:t>
            </w:r>
            <w:proofErr w:type="gramStart"/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Источники энергии, </w:t>
            </w: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укрепляют нервную систему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Макаронные </w:t>
            </w: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изделия, хлебобулочные, каши</w:t>
            </w:r>
          </w:p>
        </w:tc>
      </w:tr>
      <w:tr w:rsidR="0040172F" w:rsidRPr="0065622B" w:rsidTr="0040172F">
        <w:tc>
          <w:tcPr>
            <w:tcW w:w="2711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Мясо, яйцо, рыба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Белок, железо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Участвуют в образовании и восстановлении кожи, костей, крови</w:t>
            </w:r>
          </w:p>
        </w:tc>
        <w:tc>
          <w:tcPr>
            <w:tcW w:w="2712" w:type="dxa"/>
          </w:tcPr>
          <w:p w:rsidR="0040172F" w:rsidRPr="0065622B" w:rsidRDefault="0040172F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Мясо животных, рыба, яйца</w:t>
            </w:r>
          </w:p>
        </w:tc>
      </w:tr>
      <w:tr w:rsidR="0040172F" w:rsidRPr="0065622B" w:rsidTr="0040172F">
        <w:tc>
          <w:tcPr>
            <w:tcW w:w="2711" w:type="dxa"/>
          </w:tcPr>
          <w:p w:rsidR="0040172F" w:rsidRPr="0065622B" w:rsidRDefault="00D21664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Фрукты и овощи</w:t>
            </w:r>
          </w:p>
        </w:tc>
        <w:tc>
          <w:tcPr>
            <w:tcW w:w="2712" w:type="dxa"/>
          </w:tcPr>
          <w:p w:rsidR="0040172F" w:rsidRPr="0065622B" w:rsidRDefault="00D21664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Углеводы, витамины, минеральные соли</w:t>
            </w:r>
          </w:p>
        </w:tc>
        <w:tc>
          <w:tcPr>
            <w:tcW w:w="2712" w:type="dxa"/>
          </w:tcPr>
          <w:p w:rsidR="0040172F" w:rsidRPr="0065622B" w:rsidRDefault="00D21664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 энергии, клетчатки, регулируют обмен веществ, способствуют хорошему зрению</w:t>
            </w:r>
          </w:p>
        </w:tc>
        <w:tc>
          <w:tcPr>
            <w:tcW w:w="2712" w:type="dxa"/>
          </w:tcPr>
          <w:p w:rsidR="0040172F" w:rsidRPr="0065622B" w:rsidRDefault="00D21664" w:rsidP="0065622B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5622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Все фрукты, овощи, ягоды</w:t>
            </w:r>
          </w:p>
        </w:tc>
      </w:tr>
    </w:tbl>
    <w:p w:rsidR="0040172F" w:rsidRPr="0065622B" w:rsidRDefault="0040172F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63805" w:rsidRPr="0065622B" w:rsidRDefault="00263805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Вывод: полноценное питание включает в себя продукты как растительного, так и животного происхождения. Одни питательные вещества могут быть только в растительных продуктах (витамины, клетчатка), другие – в продуктах животного происхождения (незаменимые белки), поэтому растущий организм должен получать полноценное питание</w:t>
      </w:r>
      <w:proofErr w:type="gramStart"/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E5109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proofErr w:type="gramEnd"/>
      <w:r w:rsidR="009E5109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Слайд).</w:t>
      </w:r>
    </w:p>
    <w:p w:rsidR="00B85177" w:rsidRPr="0065622B" w:rsidRDefault="0086778B" w:rsidP="0065622B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62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63805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85177" w:rsidRPr="0065622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Давайте дослушаем стихотворение и ответим на некоторые вопросы.</w:t>
      </w:r>
    </w:p>
    <w:p w:rsidR="00263805" w:rsidRPr="0065622B" w:rsidRDefault="00B85177" w:rsidP="0065622B">
      <w:pPr>
        <w:pStyle w:val="a5"/>
        <w:shd w:val="clear" w:color="auto" w:fill="FFFFFF"/>
        <w:spacing w:line="360" w:lineRule="auto"/>
        <w:rPr>
          <w:rStyle w:val="a4"/>
          <w:b w:val="0"/>
          <w:i/>
          <w:color w:val="000000" w:themeColor="text1"/>
          <w:sz w:val="28"/>
          <w:szCs w:val="28"/>
        </w:rPr>
      </w:pPr>
      <w:r w:rsidRPr="0065622B">
        <w:rPr>
          <w:rStyle w:val="a4"/>
          <w:b w:val="0"/>
          <w:i/>
          <w:color w:val="000000" w:themeColor="text1"/>
          <w:sz w:val="28"/>
          <w:szCs w:val="28"/>
        </w:rPr>
        <w:t>Вот овощи спор завели на столе:</w:t>
      </w:r>
      <w:proofErr w:type="gramStart"/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-</w:t>
      </w:r>
      <w:proofErr w:type="gramEnd"/>
      <w:r w:rsidRPr="0065622B">
        <w:rPr>
          <w:rStyle w:val="a4"/>
          <w:b w:val="0"/>
          <w:i/>
          <w:color w:val="000000" w:themeColor="text1"/>
          <w:sz w:val="28"/>
          <w:szCs w:val="28"/>
        </w:rPr>
        <w:t>Что лучше, вкусней и нужней на земле?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Картошка?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Капуста?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Морковка?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Горох?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Петрушка иль свекла?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Ох!</w:t>
      </w:r>
    </w:p>
    <w:p w:rsidR="008E0F45" w:rsidRPr="0065622B" w:rsidRDefault="00263805" w:rsidP="0065622B">
      <w:pPr>
        <w:pStyle w:val="a5"/>
        <w:shd w:val="clear" w:color="auto" w:fill="FFFFFF"/>
        <w:spacing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65622B">
        <w:rPr>
          <w:rStyle w:val="a4"/>
          <w:b w:val="0"/>
          <w:color w:val="000000" w:themeColor="text1"/>
          <w:sz w:val="28"/>
          <w:szCs w:val="28"/>
        </w:rPr>
        <w:t>- Предлагаю послушать</w:t>
      </w:r>
      <w:r w:rsidR="008E0F45" w:rsidRPr="0065622B">
        <w:rPr>
          <w:rStyle w:val="a4"/>
          <w:b w:val="0"/>
          <w:color w:val="000000" w:themeColor="text1"/>
          <w:sz w:val="28"/>
          <w:szCs w:val="28"/>
        </w:rPr>
        <w:t xml:space="preserve"> сообщения учеников о влиянии некоторых овощей на организм человека. (Сообщения:  капуста, морковь, лук, горох).</w:t>
      </w:r>
    </w:p>
    <w:p w:rsidR="00400AAF" w:rsidRPr="0065622B" w:rsidRDefault="008E0F45" w:rsidP="0065622B">
      <w:pPr>
        <w:pStyle w:val="a5"/>
        <w:shd w:val="clear" w:color="auto" w:fill="FFFFFF"/>
        <w:spacing w:line="360" w:lineRule="auto"/>
        <w:rPr>
          <w:rStyle w:val="a4"/>
          <w:b w:val="0"/>
          <w:color w:val="000000" w:themeColor="text1"/>
          <w:sz w:val="28"/>
          <w:szCs w:val="28"/>
        </w:rPr>
      </w:pPr>
      <w:r w:rsidRPr="0065622B">
        <w:rPr>
          <w:rStyle w:val="a4"/>
          <w:b w:val="0"/>
          <w:color w:val="000000" w:themeColor="text1"/>
          <w:sz w:val="28"/>
          <w:szCs w:val="28"/>
        </w:rPr>
        <w:t>- Ученые и диетологи определили</w:t>
      </w:r>
      <w:r w:rsidR="00400AAF" w:rsidRPr="0065622B">
        <w:rPr>
          <w:rStyle w:val="a4"/>
          <w:b w:val="0"/>
          <w:color w:val="000000" w:themeColor="text1"/>
          <w:sz w:val="28"/>
          <w:szCs w:val="28"/>
        </w:rPr>
        <w:t xml:space="preserve"> продукты: (Слайд)</w:t>
      </w:r>
    </w:p>
    <w:p w:rsidR="00400AAF" w:rsidRPr="0065622B" w:rsidRDefault="00400AAF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proofErr w:type="gramStart"/>
      <w:r w:rsidRPr="0065622B">
        <w:rPr>
          <w:bCs/>
          <w:color w:val="000000" w:themeColor="text1"/>
          <w:sz w:val="28"/>
          <w:szCs w:val="28"/>
        </w:rPr>
        <w:lastRenderedPageBreak/>
        <w:t>1.Для увеличения энергии и заряда мозга (баклажан, изюм, кукуруза, курица, фасоль, мед, грецкий орех, треска, тунец, инжир, лимон)</w:t>
      </w:r>
      <w:proofErr w:type="gramEnd"/>
    </w:p>
    <w:p w:rsidR="00400AAF" w:rsidRPr="0065622B" w:rsidRDefault="00400AAF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>2.Для улучшения зрения (клубника, льняные семечки, морковь, черника)</w:t>
      </w:r>
    </w:p>
    <w:p w:rsidR="00400AAF" w:rsidRPr="0065622B" w:rsidRDefault="00400AAF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proofErr w:type="gramStart"/>
      <w:r w:rsidRPr="0065622B">
        <w:rPr>
          <w:bCs/>
          <w:color w:val="000000" w:themeColor="text1"/>
          <w:sz w:val="28"/>
          <w:szCs w:val="28"/>
        </w:rPr>
        <w:t>3.Против простуды (имбирь, перец, зеленый чай, тыква, чеснок, лук, клюква, шиповник, апельсин, мандарин).</w:t>
      </w:r>
      <w:proofErr w:type="gramEnd"/>
    </w:p>
    <w:p w:rsidR="00400AAF" w:rsidRPr="0065622B" w:rsidRDefault="00400AAF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>- Какие продукты вы используете при простуде?</w:t>
      </w:r>
    </w:p>
    <w:p w:rsidR="00F83035" w:rsidRPr="0065622B" w:rsidRDefault="0086778B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/>
          <w:bCs/>
          <w:color w:val="000000" w:themeColor="text1"/>
          <w:sz w:val="28"/>
          <w:szCs w:val="28"/>
        </w:rPr>
        <w:t>6.</w:t>
      </w:r>
      <w:r w:rsidR="00F83035" w:rsidRPr="0065622B">
        <w:rPr>
          <w:bCs/>
          <w:color w:val="000000" w:themeColor="text1"/>
          <w:sz w:val="28"/>
          <w:szCs w:val="28"/>
        </w:rPr>
        <w:t>А все ли продукты полезны для человека?</w:t>
      </w:r>
    </w:p>
    <w:p w:rsidR="00E715E5" w:rsidRPr="0065622B" w:rsidRDefault="00E715E5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>Существуют натуральные продукты и продукты с пищевыми добавками. Пищевые добавки принято отмечать буквой</w:t>
      </w:r>
      <w:proofErr w:type="gramStart"/>
      <w:r w:rsidRPr="0065622B">
        <w:rPr>
          <w:bCs/>
          <w:color w:val="000000" w:themeColor="text1"/>
          <w:sz w:val="28"/>
          <w:szCs w:val="28"/>
        </w:rPr>
        <w:t xml:space="preserve"> Е</w:t>
      </w:r>
      <w:proofErr w:type="gramEnd"/>
      <w:r w:rsidRPr="0065622B">
        <w:rPr>
          <w:bCs/>
          <w:color w:val="000000" w:themeColor="text1"/>
          <w:sz w:val="28"/>
          <w:szCs w:val="28"/>
        </w:rPr>
        <w:t xml:space="preserve"> с указанием индекса. Классификацию пищевых добавок вы можете посмотреть на листочках, которые лежат у вас на партах. Пищевые химические добавки не всегда распознаются в нашем организме, и как инородное тело вызывает чаще всего аллергию.</w:t>
      </w:r>
    </w:p>
    <w:p w:rsidR="000F55C6" w:rsidRPr="0065622B" w:rsidRDefault="00902A72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 xml:space="preserve">- Предлагаю проверить качество пищевых продуктов, которые мы часто употребляем в пищу, от которых нам трудно отказаться. </w:t>
      </w:r>
    </w:p>
    <w:p w:rsidR="00E715E5" w:rsidRPr="0065622B" w:rsidRDefault="000F55C6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 xml:space="preserve">- </w:t>
      </w:r>
      <w:r w:rsidR="00902A72" w:rsidRPr="0065622B">
        <w:rPr>
          <w:bCs/>
          <w:color w:val="000000" w:themeColor="text1"/>
          <w:sz w:val="28"/>
          <w:szCs w:val="28"/>
        </w:rPr>
        <w:t>Выполните практическую работу «Анализ пищевых продуктов» (На столах инструктивные карточки, работа в группах по 3 человека, 3 мин.)</w:t>
      </w:r>
    </w:p>
    <w:p w:rsidR="00227AA9" w:rsidRPr="0065622B" w:rsidRDefault="00227AA9" w:rsidP="006562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27AA9" w:rsidRPr="0065622B" w:rsidRDefault="00227AA9" w:rsidP="006562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«Анализ пищевых продуктов».</w:t>
      </w:r>
    </w:p>
    <w:p w:rsidR="00227AA9" w:rsidRPr="0065622B" w:rsidRDefault="00227AA9" w:rsidP="00656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Цель: научиться анализировать качество пищевых продуктов по коду на упаковке.</w:t>
      </w:r>
    </w:p>
    <w:p w:rsidR="00227AA9" w:rsidRPr="0065622B" w:rsidRDefault="00227AA9" w:rsidP="00656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Оборудование: лупа, этикетки продуктов.</w:t>
      </w:r>
    </w:p>
    <w:p w:rsidR="00227AA9" w:rsidRPr="0065622B" w:rsidRDefault="00227AA9" w:rsidP="00656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Ход работы:</w:t>
      </w:r>
    </w:p>
    <w:p w:rsidR="00227AA9" w:rsidRPr="0065622B" w:rsidRDefault="00227AA9" w:rsidP="0065622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Изучите состав продукта выданной вам этикетки.</w:t>
      </w:r>
    </w:p>
    <w:p w:rsidR="00227AA9" w:rsidRPr="0065622B" w:rsidRDefault="00227AA9" w:rsidP="0065622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 xml:space="preserve"> Используя коды продуктов, опасных для употребления, проведите экспертизу.</w:t>
      </w:r>
    </w:p>
    <w:p w:rsidR="00227AA9" w:rsidRPr="0065622B" w:rsidRDefault="00227AA9" w:rsidP="0065622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Проанализируйте опасные вещества продукта и заполните таблицу:</w:t>
      </w:r>
    </w:p>
    <w:p w:rsidR="00227AA9" w:rsidRPr="0065622B" w:rsidRDefault="00227AA9" w:rsidP="0065622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7AA9" w:rsidRPr="0065622B" w:rsidTr="007F3B5A">
        <w:tc>
          <w:tcPr>
            <w:tcW w:w="2392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B">
              <w:rPr>
                <w:rFonts w:ascii="Times New Roman" w:hAnsi="Times New Roman" w:cs="Times New Roman"/>
                <w:sz w:val="28"/>
                <w:szCs w:val="28"/>
              </w:rPr>
              <w:t xml:space="preserve">Продукт </w:t>
            </w: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B">
              <w:rPr>
                <w:rFonts w:ascii="Times New Roman" w:hAnsi="Times New Roman" w:cs="Times New Roman"/>
                <w:sz w:val="28"/>
                <w:szCs w:val="28"/>
              </w:rPr>
              <w:t>Пищевая добавка</w:t>
            </w: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B">
              <w:rPr>
                <w:rFonts w:ascii="Times New Roman" w:hAnsi="Times New Roman" w:cs="Times New Roman"/>
                <w:sz w:val="28"/>
                <w:szCs w:val="28"/>
              </w:rPr>
              <w:t>Действие в организме</w:t>
            </w: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2B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</w:tr>
      <w:tr w:rsidR="00227AA9" w:rsidRPr="0065622B" w:rsidTr="007F3B5A">
        <w:tc>
          <w:tcPr>
            <w:tcW w:w="2392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7AA9" w:rsidRPr="0065622B" w:rsidRDefault="00227AA9" w:rsidP="0065622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AA9" w:rsidRPr="0065622B" w:rsidRDefault="00227AA9" w:rsidP="0065622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622B">
        <w:rPr>
          <w:rFonts w:ascii="Times New Roman" w:hAnsi="Times New Roman" w:cs="Times New Roman"/>
          <w:sz w:val="28"/>
          <w:szCs w:val="28"/>
        </w:rPr>
        <w:t>4.Создайте рекламу или антирекламу продукту, который вы исследовали.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>Коды пищевых добавок: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Вызывают рак: </w:t>
      </w:r>
      <w:r w:rsidRPr="0065622B">
        <w:rPr>
          <w:rFonts w:ascii="Times New Roman" w:hAnsi="Times New Roman" w:cs="Times New Roman"/>
          <w:i/>
          <w:sz w:val="28"/>
          <w:szCs w:val="28"/>
        </w:rPr>
        <w:t>Е103, Е105, Е121, Е123, Е125, Е 126, Е130, Е131,Е142, Е152, Е210 – 217, Е 240, Е 330, Е447.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Вызывают заболевания </w:t>
      </w:r>
      <w:proofErr w:type="spellStart"/>
      <w:proofErr w:type="gramStart"/>
      <w:r w:rsidRPr="0065622B">
        <w:rPr>
          <w:rFonts w:ascii="Times New Roman" w:hAnsi="Times New Roman" w:cs="Times New Roman"/>
          <w:b/>
          <w:i/>
          <w:sz w:val="28"/>
          <w:szCs w:val="28"/>
        </w:rPr>
        <w:t>желудочно</w:t>
      </w:r>
      <w:proofErr w:type="spellEnd"/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 – кишечного</w:t>
      </w:r>
      <w:proofErr w:type="gramEnd"/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 тракта: </w:t>
      </w:r>
      <w:r w:rsidRPr="0065622B">
        <w:rPr>
          <w:rFonts w:ascii="Times New Roman" w:hAnsi="Times New Roman" w:cs="Times New Roman"/>
          <w:i/>
          <w:sz w:val="28"/>
          <w:szCs w:val="28"/>
        </w:rPr>
        <w:t>Е221 – 226, Е 320 -322.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Вызывают болезни почек и печени: </w:t>
      </w:r>
      <w:r w:rsidRPr="0065622B">
        <w:rPr>
          <w:rFonts w:ascii="Times New Roman" w:hAnsi="Times New Roman" w:cs="Times New Roman"/>
          <w:i/>
          <w:sz w:val="28"/>
          <w:szCs w:val="28"/>
        </w:rPr>
        <w:t>Е171-173, Е320 -322.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Вызывают аллергию: </w:t>
      </w:r>
      <w:r w:rsidRPr="0065622B">
        <w:rPr>
          <w:rFonts w:ascii="Times New Roman" w:hAnsi="Times New Roman" w:cs="Times New Roman"/>
          <w:i/>
          <w:sz w:val="28"/>
          <w:szCs w:val="28"/>
        </w:rPr>
        <w:t>Е230 -232, Е239,Е311, Е312.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>Вызывают нарушение давления:</w:t>
      </w:r>
      <w:r w:rsidRPr="0065622B">
        <w:rPr>
          <w:rFonts w:ascii="Times New Roman" w:hAnsi="Times New Roman" w:cs="Times New Roman"/>
          <w:i/>
          <w:sz w:val="28"/>
          <w:szCs w:val="28"/>
        </w:rPr>
        <w:t xml:space="preserve"> Е250, Е251.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>Повышают холестерин:</w:t>
      </w:r>
      <w:r w:rsidRPr="0065622B">
        <w:rPr>
          <w:rFonts w:ascii="Times New Roman" w:hAnsi="Times New Roman" w:cs="Times New Roman"/>
          <w:i/>
          <w:sz w:val="28"/>
          <w:szCs w:val="28"/>
        </w:rPr>
        <w:t xml:space="preserve"> Е320, Е321.</w:t>
      </w:r>
    </w:p>
    <w:p w:rsidR="00227AA9" w:rsidRPr="0065622B" w:rsidRDefault="00227AA9" w:rsidP="0065622B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622B">
        <w:rPr>
          <w:rFonts w:ascii="Times New Roman" w:hAnsi="Times New Roman" w:cs="Times New Roman"/>
          <w:b/>
          <w:i/>
          <w:sz w:val="28"/>
          <w:szCs w:val="28"/>
        </w:rPr>
        <w:t xml:space="preserve">Вызывают расстройство желудка: </w:t>
      </w:r>
      <w:r w:rsidRPr="0065622B">
        <w:rPr>
          <w:rFonts w:ascii="Times New Roman" w:hAnsi="Times New Roman" w:cs="Times New Roman"/>
          <w:i/>
          <w:sz w:val="28"/>
          <w:szCs w:val="28"/>
        </w:rPr>
        <w:t>Е338 -341, Е407, Е450, Е461 – 466.</w:t>
      </w:r>
    </w:p>
    <w:p w:rsidR="00227AA9" w:rsidRPr="0065622B" w:rsidRDefault="00227AA9" w:rsidP="00656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22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65622B">
        <w:rPr>
          <w:rFonts w:ascii="Times New Roman" w:hAnsi="Times New Roman" w:cs="Times New Roman"/>
          <w:sz w:val="28"/>
          <w:szCs w:val="28"/>
        </w:rPr>
        <w:t xml:space="preserve">  калия Е202, </w:t>
      </w:r>
      <w:proofErr w:type="spellStart"/>
      <w:r w:rsidRPr="0065622B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65622B">
        <w:rPr>
          <w:rFonts w:ascii="Times New Roman" w:hAnsi="Times New Roman" w:cs="Times New Roman"/>
          <w:sz w:val="28"/>
          <w:szCs w:val="28"/>
        </w:rPr>
        <w:t xml:space="preserve"> натрия Е211, </w:t>
      </w:r>
      <w:proofErr w:type="spellStart"/>
      <w:r w:rsidRPr="0065622B">
        <w:rPr>
          <w:rFonts w:ascii="Times New Roman" w:hAnsi="Times New Roman" w:cs="Times New Roman"/>
          <w:sz w:val="28"/>
          <w:szCs w:val="28"/>
        </w:rPr>
        <w:t>сорбиновая</w:t>
      </w:r>
      <w:proofErr w:type="spellEnd"/>
      <w:r w:rsidRPr="0065622B">
        <w:rPr>
          <w:rFonts w:ascii="Times New Roman" w:hAnsi="Times New Roman" w:cs="Times New Roman"/>
          <w:sz w:val="28"/>
          <w:szCs w:val="28"/>
        </w:rPr>
        <w:t xml:space="preserve"> кислота Е200, бета каротин Е160а.</w:t>
      </w:r>
    </w:p>
    <w:p w:rsidR="00902A72" w:rsidRPr="0065622B" w:rsidRDefault="00902A72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>- На доске таблица, которую вы заполните после изучения этикеток.</w:t>
      </w:r>
      <w:r w:rsidR="008D400A" w:rsidRPr="0065622B">
        <w:rPr>
          <w:bCs/>
          <w:color w:val="000000" w:themeColor="text1"/>
          <w:sz w:val="28"/>
          <w:szCs w:val="28"/>
        </w:rPr>
        <w:t>(2 мин)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902A72" w:rsidRPr="0065622B" w:rsidTr="00902A72">
        <w:tc>
          <w:tcPr>
            <w:tcW w:w="2711" w:type="dxa"/>
          </w:tcPr>
          <w:p w:rsidR="00902A72" w:rsidRPr="0065622B" w:rsidRDefault="00902A72" w:rsidP="0065622B">
            <w:pPr>
              <w:pStyle w:val="a5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 xml:space="preserve">Продукт 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Пищевая добавка (Е)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Действие на организм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 xml:space="preserve">Вывод </w:t>
            </w:r>
          </w:p>
        </w:tc>
      </w:tr>
      <w:tr w:rsidR="00902A72" w:rsidRPr="0065622B" w:rsidTr="00902A72">
        <w:tc>
          <w:tcPr>
            <w:tcW w:w="2711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 xml:space="preserve">Кетчуп </w:t>
            </w:r>
            <w:proofErr w:type="spellStart"/>
            <w:r w:rsidRPr="0065622B">
              <w:rPr>
                <w:bCs/>
                <w:color w:val="000000" w:themeColor="text1"/>
                <w:sz w:val="28"/>
                <w:szCs w:val="28"/>
              </w:rPr>
              <w:t>Махеев</w:t>
            </w:r>
            <w:proofErr w:type="spellEnd"/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Е 211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Вызывает рак</w:t>
            </w:r>
          </w:p>
        </w:tc>
        <w:tc>
          <w:tcPr>
            <w:tcW w:w="2712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902A72" w:rsidRPr="0065622B" w:rsidTr="00902A72">
        <w:tc>
          <w:tcPr>
            <w:tcW w:w="2711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Ветчина Венская</w:t>
            </w:r>
          </w:p>
        </w:tc>
        <w:tc>
          <w:tcPr>
            <w:tcW w:w="2712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02A72" w:rsidRPr="0065622B" w:rsidTr="00902A72">
        <w:tc>
          <w:tcPr>
            <w:tcW w:w="2711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 xml:space="preserve">Майонез </w:t>
            </w:r>
          </w:p>
        </w:tc>
        <w:tc>
          <w:tcPr>
            <w:tcW w:w="2712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02A72" w:rsidRPr="0065622B" w:rsidTr="00902A72">
        <w:tc>
          <w:tcPr>
            <w:tcW w:w="2711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Кока-кола</w:t>
            </w:r>
          </w:p>
        </w:tc>
        <w:tc>
          <w:tcPr>
            <w:tcW w:w="2712" w:type="dxa"/>
          </w:tcPr>
          <w:p w:rsidR="00902A72" w:rsidRPr="0065622B" w:rsidRDefault="000F55C6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 w:rsidRPr="0065622B">
              <w:rPr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</w:tcPr>
          <w:p w:rsidR="00902A72" w:rsidRPr="0065622B" w:rsidRDefault="00902A72" w:rsidP="0065622B">
            <w:pPr>
              <w:pStyle w:val="a5"/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02A72" w:rsidRPr="0065622B" w:rsidRDefault="000F55C6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Cs/>
          <w:color w:val="000000" w:themeColor="text1"/>
          <w:sz w:val="28"/>
          <w:szCs w:val="28"/>
        </w:rPr>
        <w:t>Вывод: необходимо читать состав продукта перед покупкой, не рекомендовано покупать продукты с большим сроком годности и малопонятными химическими названиями.</w:t>
      </w:r>
    </w:p>
    <w:p w:rsidR="008D400A" w:rsidRPr="0065622B" w:rsidRDefault="0086778B" w:rsidP="0065622B">
      <w:pPr>
        <w:pStyle w:val="a5"/>
        <w:shd w:val="clear" w:color="auto" w:fill="FFFFFF"/>
        <w:spacing w:line="360" w:lineRule="auto"/>
        <w:rPr>
          <w:bCs/>
          <w:color w:val="000000" w:themeColor="text1"/>
          <w:sz w:val="28"/>
          <w:szCs w:val="28"/>
        </w:rPr>
      </w:pPr>
      <w:r w:rsidRPr="0065622B">
        <w:rPr>
          <w:b/>
          <w:bCs/>
          <w:color w:val="000000" w:themeColor="text1"/>
          <w:sz w:val="28"/>
          <w:szCs w:val="28"/>
        </w:rPr>
        <w:t>7</w:t>
      </w:r>
      <w:r w:rsidRPr="0065622B">
        <w:rPr>
          <w:bCs/>
          <w:color w:val="000000" w:themeColor="text1"/>
          <w:sz w:val="28"/>
          <w:szCs w:val="28"/>
        </w:rPr>
        <w:t>.</w:t>
      </w:r>
      <w:r w:rsidR="000F55C6" w:rsidRPr="0065622B">
        <w:rPr>
          <w:bCs/>
          <w:color w:val="000000" w:themeColor="text1"/>
          <w:sz w:val="28"/>
          <w:szCs w:val="28"/>
        </w:rPr>
        <w:t>Наиболее часто употребляемый газированный напиток кока-кола, он же самый опасный.</w:t>
      </w:r>
      <w:r w:rsidR="00031DC1">
        <w:rPr>
          <w:bCs/>
          <w:color w:val="000000" w:themeColor="text1"/>
          <w:sz w:val="28"/>
          <w:szCs w:val="28"/>
        </w:rPr>
        <w:t xml:space="preserve"> К</w:t>
      </w:r>
      <w:r w:rsidR="008D400A" w:rsidRPr="0065622B">
        <w:rPr>
          <w:bCs/>
          <w:color w:val="000000" w:themeColor="text1"/>
          <w:sz w:val="28"/>
          <w:szCs w:val="28"/>
        </w:rPr>
        <w:t>ока-кола разъедает эпителий пищеварительной системы, разрушает зубы. Многие люди используют её для очистки унитазов от ржавчины и  известкового налёта.</w:t>
      </w:r>
    </w:p>
    <w:p w:rsidR="00227AA9" w:rsidRPr="0065622B" w:rsidRDefault="00227AA9" w:rsidP="0065622B">
      <w:pPr>
        <w:pStyle w:val="a5"/>
        <w:shd w:val="clear" w:color="auto" w:fill="FFFFFF"/>
        <w:spacing w:line="360" w:lineRule="auto"/>
        <w:rPr>
          <w:b/>
          <w:bCs/>
          <w:color w:val="000000" w:themeColor="text1"/>
          <w:sz w:val="28"/>
          <w:szCs w:val="28"/>
        </w:rPr>
      </w:pPr>
    </w:p>
    <w:p w:rsidR="00B85177" w:rsidRPr="0065622B" w:rsidRDefault="0086778B" w:rsidP="0065622B">
      <w:pPr>
        <w:pStyle w:val="a5"/>
        <w:shd w:val="clear" w:color="auto" w:fill="FFFFFF"/>
        <w:spacing w:line="360" w:lineRule="auto"/>
        <w:rPr>
          <w:bCs/>
          <w:i/>
          <w:color w:val="000000" w:themeColor="text1"/>
          <w:sz w:val="28"/>
          <w:szCs w:val="28"/>
        </w:rPr>
      </w:pPr>
      <w:r w:rsidRPr="0065622B">
        <w:rPr>
          <w:b/>
          <w:bCs/>
          <w:color w:val="000000" w:themeColor="text1"/>
          <w:sz w:val="28"/>
          <w:szCs w:val="28"/>
        </w:rPr>
        <w:t>8</w:t>
      </w:r>
      <w:r w:rsidRPr="0065622B">
        <w:rPr>
          <w:bCs/>
          <w:color w:val="000000" w:themeColor="text1"/>
          <w:sz w:val="28"/>
          <w:szCs w:val="28"/>
        </w:rPr>
        <w:t>.</w:t>
      </w:r>
      <w:r w:rsidR="008D400A" w:rsidRPr="0065622B">
        <w:rPr>
          <w:bCs/>
          <w:color w:val="000000" w:themeColor="text1"/>
          <w:sz w:val="28"/>
          <w:szCs w:val="28"/>
        </w:rPr>
        <w:t xml:space="preserve"> Продолжим  стихотворение С. Михалкова: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Хозяйка тем временем ножик взяла</w:t>
      </w:r>
      <w:proofErr w:type="gramStart"/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И</w:t>
      </w:r>
      <w:proofErr w:type="gramEnd"/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 xml:space="preserve"> ножиком этим крошить начала: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Картошку,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Капусту,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Морковку,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Горох,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lastRenderedPageBreak/>
        <w:t>Петрушку и свеклу.</w:t>
      </w:r>
      <w:r w:rsidR="00B85177" w:rsidRPr="0065622B">
        <w:rPr>
          <w:bCs/>
          <w:i/>
          <w:color w:val="000000" w:themeColor="text1"/>
          <w:sz w:val="28"/>
          <w:szCs w:val="28"/>
        </w:rPr>
        <w:br/>
      </w:r>
      <w:r w:rsidR="00B85177" w:rsidRPr="0065622B">
        <w:rPr>
          <w:rStyle w:val="a4"/>
          <w:b w:val="0"/>
          <w:i/>
          <w:color w:val="000000" w:themeColor="text1"/>
          <w:sz w:val="28"/>
          <w:szCs w:val="28"/>
        </w:rPr>
        <w:t>Ох!</w:t>
      </w:r>
    </w:p>
    <w:p w:rsidR="00B85177" w:rsidRPr="0065622B" w:rsidRDefault="00B85177" w:rsidP="0065622B">
      <w:pPr>
        <w:pStyle w:val="a5"/>
        <w:shd w:val="clear" w:color="auto" w:fill="FFFFFF"/>
        <w:spacing w:line="360" w:lineRule="auto"/>
        <w:rPr>
          <w:bCs/>
          <w:i/>
          <w:color w:val="000000" w:themeColor="text1"/>
          <w:sz w:val="28"/>
          <w:szCs w:val="28"/>
        </w:rPr>
      </w:pPr>
      <w:r w:rsidRPr="0065622B">
        <w:rPr>
          <w:rStyle w:val="a4"/>
          <w:b w:val="0"/>
          <w:i/>
          <w:color w:val="000000" w:themeColor="text1"/>
          <w:sz w:val="28"/>
          <w:szCs w:val="28"/>
        </w:rPr>
        <w:t>Накрытые крышкой, в душном горшке</w:t>
      </w:r>
      <w:proofErr w:type="gramStart"/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</w:t>
      </w:r>
      <w:proofErr w:type="gramEnd"/>
      <w:r w:rsidRPr="0065622B">
        <w:rPr>
          <w:rStyle w:val="a4"/>
          <w:b w:val="0"/>
          <w:i/>
          <w:color w:val="000000" w:themeColor="text1"/>
          <w:sz w:val="28"/>
          <w:szCs w:val="28"/>
        </w:rPr>
        <w:t>ипели, кипели в крутом кипятке: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Картошка,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Капуста,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Морковка,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Горох,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Петрушка и свекла.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Ох!</w:t>
      </w:r>
      <w:r w:rsidRPr="0065622B">
        <w:rPr>
          <w:bCs/>
          <w:i/>
          <w:color w:val="000000" w:themeColor="text1"/>
          <w:sz w:val="28"/>
          <w:szCs w:val="28"/>
        </w:rPr>
        <w:br/>
      </w:r>
      <w:r w:rsidRPr="0065622B">
        <w:rPr>
          <w:rStyle w:val="a4"/>
          <w:b w:val="0"/>
          <w:i/>
          <w:color w:val="000000" w:themeColor="text1"/>
          <w:sz w:val="28"/>
          <w:szCs w:val="28"/>
        </w:rPr>
        <w:t>И суп овощной оказался не плох!</w:t>
      </w:r>
    </w:p>
    <w:p w:rsidR="00B85177" w:rsidRPr="0065622B" w:rsidRDefault="008D400A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Почему хозяйка варила овощи в кастрюле с закрытой крышкой? (Чтобы сохранить витамины, которые быстро разрушаются на воздухе)</w:t>
      </w:r>
    </w:p>
    <w:p w:rsidR="008D400A" w:rsidRPr="0065622B" w:rsidRDefault="00F43A2C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Почему хозяйка подвергла овощи термической обработке? (Для лучшего переваривания пищи)</w:t>
      </w:r>
    </w:p>
    <w:p w:rsidR="00F43A2C" w:rsidRPr="0065622B" w:rsidRDefault="00F43A2C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переваривание пищи. Найдите определение на стр.     спишите его в тетрадь.</w:t>
      </w:r>
    </w:p>
    <w:p w:rsidR="00F43A2C" w:rsidRPr="0065622B" w:rsidRDefault="00F43A2C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Усвоение питательных веществ происходит в клетках, которые меньше, чем сами питательные вещества (белки, жиры, углеводы), поэтому в пищеварительной системе, под действием ферментов – ускорителей химических реакций, они превращаются в более простые (На доске рисунок: крахмал – солодовый саха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р-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глюкоза)</w:t>
      </w:r>
      <w:r w:rsidR="008F37F9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7F9" w:rsidRPr="0065622B" w:rsidRDefault="008F37F9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Белки расщепляются до аминокислот, углеводы до глюкозы, жиры до глицерина и жирных кислот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Слайд)</w:t>
      </w:r>
    </w:p>
    <w:p w:rsidR="008F37F9" w:rsidRPr="0065622B" w:rsidRDefault="008F37F9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Пищеварение состоит из механической и химической обработки пищи. Прочитайте и объясните в чем разница?</w:t>
      </w:r>
    </w:p>
    <w:p w:rsidR="00CC02A7" w:rsidRPr="0065622B" w:rsidRDefault="00CC02A7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здоровье – самое ценное, что у нас есть. На всю жизнь нам даётся только один организм. Если мы небрежно обращаемся с любимыми предметами, их можно заменить, но </w:t>
      </w:r>
      <w:proofErr w:type="spell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заменитьсвой</w:t>
      </w:r>
      <w:proofErr w:type="spell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 мы не сможем. Если вы полагаете, что поскольку здоровы сейчас, то будете здоровы всегда, вы ошибаетесь. Внимательно посмотрите на окружающих людей, и вы поймёте, что необходимо заботиться о себе уже сейчас. Многие болезни – всего лишь результат неправильного питания. Не кажется ли вам, что можно сохранить здоровье, если проследить за характером питания и позаботиться о своем организме? На последующих уроках биологии по теме «Пищеварение»</w:t>
      </w:r>
      <w:r w:rsidR="001B0568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 </w:t>
      </w:r>
      <w:r w:rsidR="001B0568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узнаете, что качество жизни можно улучшить благодаря правильному питанию. Помните, ваше здоровье во многом зависит от вашего питания.</w:t>
      </w:r>
    </w:p>
    <w:p w:rsidR="004C3356" w:rsidRPr="0065622B" w:rsidRDefault="004C3356" w:rsidP="0065622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Рефлексивно-оценочный этап.</w:t>
      </w:r>
    </w:p>
    <w:p w:rsidR="00715118" w:rsidRPr="0065622B" w:rsidRDefault="00715118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.Какими цифрами обозначены пищевые продукты, а какими питательные вещества? Обведите красным кружочком – пищевые продукты, а синим – питательные вещества. (Слайд)</w:t>
      </w:r>
    </w:p>
    <w:p w:rsidR="00715118" w:rsidRPr="0065622B" w:rsidRDefault="00715118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1.Мясо 2. Хлеб  3.Жиры 4.Молоко 5.Белки 6.Сыр 7.Сметана 8.Углеводы 9. Картофель</w:t>
      </w:r>
    </w:p>
    <w:p w:rsidR="00715118" w:rsidRPr="0065622B" w:rsidRDefault="00715118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Расположите по группам продукты (</w:t>
      </w:r>
      <w:proofErr w:type="spell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</w:t>
      </w:r>
      <w:proofErr w:type="spellEnd"/>
      <w:r w:rsidR="00227AA9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учебника </w:t>
      </w: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«Продукты питания»).</w:t>
      </w:r>
    </w:p>
    <w:p w:rsidR="009037B5" w:rsidRPr="0065622B" w:rsidRDefault="009037B5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222F9F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Итак, мы изучили тему по предложенному вами плану. Теперь закончите, пожалуйста, предложение: «Сегодня я поня</w:t>
      </w:r>
      <w:proofErr w:type="gramStart"/>
      <w:r w:rsidR="00222F9F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л(</w:t>
      </w:r>
      <w:proofErr w:type="gramEnd"/>
      <w:r w:rsidR="00222F9F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а), что …»</w:t>
      </w:r>
    </w:p>
    <w:p w:rsidR="00222F9F" w:rsidRPr="0065622B" w:rsidRDefault="00222F9F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Где вы можете применить знания, полученные на уроке?</w:t>
      </w:r>
    </w:p>
    <w:p w:rsidR="00222F9F" w:rsidRPr="0065622B" w:rsidRDefault="00222F9F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За что вы себя можете похвалить? А одноклассников?</w:t>
      </w:r>
    </w:p>
    <w:p w:rsidR="00222F9F" w:rsidRPr="0065622B" w:rsidRDefault="00222F9F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оценки получают…..(комментарии к оценкам).</w:t>
      </w:r>
    </w:p>
    <w:p w:rsidR="00222F9F" w:rsidRPr="0065622B" w:rsidRDefault="00222F9F" w:rsidP="0065622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656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.Организация домашнего задания.</w:t>
      </w:r>
      <w:proofErr w:type="gramEnd"/>
    </w:p>
    <w:p w:rsidR="000F1E76" w:rsidRPr="0065622B" w:rsidRDefault="000F1E76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1.Стр.     прочитать, ответить на вопросы устно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все)</w:t>
      </w:r>
    </w:p>
    <w:p w:rsidR="008D400A" w:rsidRPr="0065622B" w:rsidRDefault="000F1E76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2.Дополнительно на оценку 10 пословиц и поговорок о питании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желанию)</w:t>
      </w:r>
    </w:p>
    <w:p w:rsidR="000F1E76" w:rsidRPr="0065622B" w:rsidRDefault="000F1E76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3.Сообщение «Пос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 или польза для подростка» (1 чел).</w:t>
      </w:r>
    </w:p>
    <w:p w:rsidR="000F1E76" w:rsidRPr="0065622B" w:rsidRDefault="000F1E76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- Если вас заинтересовали какие-то вопросы, вы можете обратиться к предложенному списку литературы, который у вас на столах.</w:t>
      </w:r>
    </w:p>
    <w:p w:rsidR="000F1E76" w:rsidRPr="0065622B" w:rsidRDefault="000F1E76" w:rsidP="006562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на прощание – маленький секрет. Дотроньтесь языком верхнего нёба. Почувствовали поперечные полоски? А знаете что это? Это нёбные валики – остатки недоразвитых зубных рядов. </w:t>
      </w:r>
      <w:proofErr w:type="gramStart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у всех зародышей млекопитающих закладываются</w:t>
      </w:r>
      <w:proofErr w:type="gramEnd"/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зубы в несколько рядов, а развивается только</w:t>
      </w:r>
      <w:r w:rsidR="00821490"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ряд. Вот о зубах мы и поговорим на следующем уроке…</w:t>
      </w:r>
      <w:r w:rsidRPr="006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48A" w:rsidRPr="0065622B" w:rsidRDefault="005B148A" w:rsidP="006562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B148A" w:rsidRPr="0065622B" w:rsidSect="0049607A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508"/>
    <w:multiLevelType w:val="hybridMultilevel"/>
    <w:tmpl w:val="1CF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76AF"/>
    <w:multiLevelType w:val="hybridMultilevel"/>
    <w:tmpl w:val="C442C812"/>
    <w:lvl w:ilvl="0" w:tplc="F92E082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99227E"/>
    <w:multiLevelType w:val="hybridMultilevel"/>
    <w:tmpl w:val="695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7B87"/>
    <w:multiLevelType w:val="hybridMultilevel"/>
    <w:tmpl w:val="519C4B2C"/>
    <w:lvl w:ilvl="0" w:tplc="F92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7BA"/>
    <w:rsid w:val="00031DC1"/>
    <w:rsid w:val="00035F1B"/>
    <w:rsid w:val="00040A03"/>
    <w:rsid w:val="000F1E76"/>
    <w:rsid w:val="000F55C6"/>
    <w:rsid w:val="001357BA"/>
    <w:rsid w:val="00186F0D"/>
    <w:rsid w:val="001A5E5E"/>
    <w:rsid w:val="001B0568"/>
    <w:rsid w:val="00222F9F"/>
    <w:rsid w:val="00227AA9"/>
    <w:rsid w:val="00263805"/>
    <w:rsid w:val="002640E4"/>
    <w:rsid w:val="002C1A71"/>
    <w:rsid w:val="002D64EA"/>
    <w:rsid w:val="00351E0F"/>
    <w:rsid w:val="003556B3"/>
    <w:rsid w:val="00400AAF"/>
    <w:rsid w:val="0040172F"/>
    <w:rsid w:val="00464258"/>
    <w:rsid w:val="00471327"/>
    <w:rsid w:val="0049607A"/>
    <w:rsid w:val="004C3356"/>
    <w:rsid w:val="00545FB9"/>
    <w:rsid w:val="005860CF"/>
    <w:rsid w:val="005B148A"/>
    <w:rsid w:val="0065622B"/>
    <w:rsid w:val="00715118"/>
    <w:rsid w:val="007947D2"/>
    <w:rsid w:val="007C696C"/>
    <w:rsid w:val="00821490"/>
    <w:rsid w:val="0086778B"/>
    <w:rsid w:val="008D400A"/>
    <w:rsid w:val="008E0F45"/>
    <w:rsid w:val="008F37F9"/>
    <w:rsid w:val="00902A72"/>
    <w:rsid w:val="009037B5"/>
    <w:rsid w:val="009E5109"/>
    <w:rsid w:val="00A93127"/>
    <w:rsid w:val="00B65F3F"/>
    <w:rsid w:val="00B85177"/>
    <w:rsid w:val="00CC02A7"/>
    <w:rsid w:val="00D21664"/>
    <w:rsid w:val="00E715E5"/>
    <w:rsid w:val="00F4193E"/>
    <w:rsid w:val="00F43A2C"/>
    <w:rsid w:val="00F83035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BA"/>
    <w:pPr>
      <w:ind w:left="720"/>
      <w:contextualSpacing/>
    </w:pPr>
  </w:style>
  <w:style w:type="character" w:styleId="a4">
    <w:name w:val="Strong"/>
    <w:basedOn w:val="a0"/>
    <w:uiPriority w:val="22"/>
    <w:qFormat/>
    <w:rsid w:val="005B148A"/>
    <w:rPr>
      <w:b/>
      <w:bCs/>
    </w:rPr>
  </w:style>
  <w:style w:type="paragraph" w:styleId="a5">
    <w:name w:val="Normal (Web)"/>
    <w:basedOn w:val="a"/>
    <w:uiPriority w:val="99"/>
    <w:semiHidden/>
    <w:unhideWhenUsed/>
    <w:rsid w:val="005B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1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2015-02-18T15:43:00Z</dcterms:created>
  <dcterms:modified xsi:type="dcterms:W3CDTF">2017-08-19T10:52:00Z</dcterms:modified>
</cp:coreProperties>
</file>